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gif" ContentType="image/gif"/>
  <Default Extension="doc" ContentType="application/msword"/>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1FD" w:rsidRPr="00A50CD2" w:rsidRDefault="00EE41FD" w:rsidP="00EE41FD">
      <w:pPr>
        <w:spacing w:line="360" w:lineRule="auto"/>
        <w:jc w:val="center"/>
        <w:outlineLvl w:val="0"/>
        <w:rPr>
          <w:rFonts w:ascii="Arial" w:hAnsi="Arial" w:cs="Arial"/>
          <w:sz w:val="32"/>
          <w:szCs w:val="32"/>
          <w:lang w:val="en-US"/>
        </w:rPr>
      </w:pPr>
    </w:p>
    <w:p w:rsidR="00EE41FD" w:rsidRPr="00A50CD2" w:rsidRDefault="00EE41FD" w:rsidP="00EE41FD">
      <w:pPr>
        <w:spacing w:line="360" w:lineRule="auto"/>
        <w:jc w:val="center"/>
        <w:outlineLvl w:val="0"/>
        <w:rPr>
          <w:rFonts w:ascii="Arial" w:hAnsi="Arial" w:cs="Arial"/>
          <w:b/>
          <w:sz w:val="32"/>
          <w:szCs w:val="32"/>
        </w:rPr>
      </w:pPr>
      <w:r w:rsidRPr="00A50CD2">
        <w:rPr>
          <w:rFonts w:ascii="Arial" w:hAnsi="Arial" w:cs="Arial"/>
          <w:b/>
          <w:sz w:val="32"/>
          <w:szCs w:val="32"/>
        </w:rPr>
        <w:t xml:space="preserve">Глава </w:t>
      </w:r>
      <w:r>
        <w:rPr>
          <w:rFonts w:ascii="Arial" w:hAnsi="Arial" w:cs="Arial"/>
          <w:b/>
          <w:sz w:val="32"/>
          <w:szCs w:val="32"/>
        </w:rPr>
        <w:t>1</w:t>
      </w:r>
    </w:p>
    <w:p w:rsidR="00EE41FD" w:rsidRPr="00A50CD2" w:rsidRDefault="00EE41FD" w:rsidP="00EE41FD">
      <w:pPr>
        <w:spacing w:line="360" w:lineRule="auto"/>
        <w:jc w:val="center"/>
        <w:outlineLvl w:val="0"/>
        <w:rPr>
          <w:rFonts w:ascii="Arial" w:hAnsi="Arial" w:cs="Arial"/>
          <w:b/>
          <w:sz w:val="32"/>
          <w:szCs w:val="32"/>
        </w:rPr>
      </w:pPr>
      <w:r w:rsidRPr="00A50CD2">
        <w:rPr>
          <w:rFonts w:ascii="Arial" w:hAnsi="Arial" w:cs="Arial"/>
          <w:b/>
          <w:sz w:val="32"/>
          <w:szCs w:val="32"/>
        </w:rPr>
        <w:t>Машина как объект производства и ее качество</w:t>
      </w:r>
    </w:p>
    <w:p w:rsidR="00EE41FD" w:rsidRPr="00A50CD2" w:rsidRDefault="00EE41FD" w:rsidP="00EE41FD">
      <w:pPr>
        <w:spacing w:line="360" w:lineRule="auto"/>
        <w:ind w:firstLine="567"/>
        <w:jc w:val="both"/>
        <w:rPr>
          <w:rFonts w:ascii="Arial" w:hAnsi="Arial" w:cs="Arial"/>
          <w:b/>
          <w:sz w:val="28"/>
          <w:szCs w:val="28"/>
        </w:rPr>
      </w:pPr>
    </w:p>
    <w:p w:rsidR="00EE41FD" w:rsidRPr="00A50CD2" w:rsidRDefault="00EE41FD" w:rsidP="00EE41FD">
      <w:pPr>
        <w:spacing w:line="360" w:lineRule="auto"/>
        <w:jc w:val="center"/>
        <w:rPr>
          <w:rFonts w:ascii="Arial" w:hAnsi="Arial" w:cs="Arial"/>
          <w:b/>
          <w:sz w:val="28"/>
          <w:szCs w:val="28"/>
        </w:rPr>
      </w:pPr>
      <w:r>
        <w:rPr>
          <w:rFonts w:ascii="Arial" w:hAnsi="Arial" w:cs="Arial"/>
          <w:b/>
          <w:sz w:val="28"/>
          <w:szCs w:val="28"/>
        </w:rPr>
        <w:t>1</w:t>
      </w:r>
      <w:r w:rsidRPr="00A50CD2">
        <w:rPr>
          <w:rFonts w:ascii="Arial" w:hAnsi="Arial" w:cs="Arial"/>
          <w:b/>
          <w:sz w:val="28"/>
          <w:szCs w:val="28"/>
        </w:rPr>
        <w:t>.1. Качество машины и его описание</w:t>
      </w:r>
    </w:p>
    <w:p w:rsidR="00EE41FD" w:rsidRDefault="00EE41FD" w:rsidP="00EE41FD">
      <w:pPr>
        <w:spacing w:line="360" w:lineRule="auto"/>
        <w:ind w:firstLine="900"/>
        <w:jc w:val="both"/>
        <w:rPr>
          <w:rFonts w:ascii="Arial" w:hAnsi="Arial" w:cs="Arial"/>
          <w:sz w:val="28"/>
          <w:szCs w:val="28"/>
        </w:rPr>
      </w:pPr>
    </w:p>
    <w:p w:rsidR="00EE41FD" w:rsidRPr="00A50CD2" w:rsidRDefault="00EE41FD" w:rsidP="00EE41FD">
      <w:pPr>
        <w:spacing w:line="360" w:lineRule="auto"/>
        <w:ind w:firstLine="900"/>
        <w:jc w:val="both"/>
        <w:rPr>
          <w:rFonts w:ascii="Arial" w:hAnsi="Arial" w:cs="Arial"/>
          <w:sz w:val="28"/>
          <w:szCs w:val="28"/>
        </w:rPr>
      </w:pPr>
      <w:r w:rsidRPr="00A50CD2">
        <w:rPr>
          <w:rFonts w:ascii="Arial" w:hAnsi="Arial" w:cs="Arial"/>
          <w:sz w:val="28"/>
          <w:szCs w:val="28"/>
        </w:rPr>
        <w:t xml:space="preserve">Понятие «машина» в разное время наполнялось разным содержанием. С момента появления такого понятия под машиной понимали некоторое устройство, действие которого направлено на удовлетворение какой-нибудь потребности человека. </w:t>
      </w:r>
    </w:p>
    <w:p w:rsidR="00EE41FD" w:rsidRPr="00A50CD2" w:rsidRDefault="00EE41FD" w:rsidP="00EE41FD">
      <w:pPr>
        <w:spacing w:line="360" w:lineRule="auto"/>
        <w:ind w:firstLine="900"/>
        <w:jc w:val="both"/>
        <w:rPr>
          <w:rFonts w:ascii="Arial" w:hAnsi="Arial" w:cs="Arial"/>
          <w:sz w:val="28"/>
          <w:szCs w:val="28"/>
        </w:rPr>
      </w:pPr>
      <w:r w:rsidRPr="00A50CD2">
        <w:rPr>
          <w:rFonts w:ascii="Arial" w:hAnsi="Arial" w:cs="Arial"/>
          <w:sz w:val="28"/>
          <w:szCs w:val="28"/>
        </w:rPr>
        <w:t xml:space="preserve">С точки зрения механики машина определяется как сочетание механизмов, выполняющих движения для преобразования материалов, энергии или выполнения работ. В настоящее время появились электронно-вычислительные устройства, которые по необъяснимым причинам были названы машинами, выше приведенное определение расширено добавлением «… или же для сбора, передачи, хранения, обработки и использования информации». В технологии производства электронно-вычислительной техники содержится весьма специфичная часть, далекая от технологии машиностроения, например, производство кристаллов, содержащих интегральные схемы для обработки электрических сигналов. Однако в составе этой техники содержится и механическая часть, например, дисководы, лентопротяжные  механизмы и т.п., </w:t>
      </w:r>
      <w:proofErr w:type="gramStart"/>
      <w:r w:rsidRPr="00A50CD2">
        <w:rPr>
          <w:rFonts w:ascii="Arial" w:hAnsi="Arial" w:cs="Arial"/>
          <w:sz w:val="28"/>
          <w:szCs w:val="28"/>
        </w:rPr>
        <w:t>технологии</w:t>
      </w:r>
      <w:proofErr w:type="gramEnd"/>
      <w:r w:rsidRPr="00A50CD2">
        <w:rPr>
          <w:rFonts w:ascii="Arial" w:hAnsi="Arial" w:cs="Arial"/>
          <w:sz w:val="28"/>
          <w:szCs w:val="28"/>
        </w:rPr>
        <w:t xml:space="preserve"> производства которых принципиально не отличаются от рассматриваемых в технологии машиностроения. </w:t>
      </w:r>
    </w:p>
    <w:p w:rsidR="00EE41FD" w:rsidRPr="00A50CD2" w:rsidRDefault="00EE41FD" w:rsidP="00EE41FD">
      <w:pPr>
        <w:spacing w:line="360" w:lineRule="auto"/>
        <w:ind w:firstLine="900"/>
        <w:jc w:val="both"/>
        <w:rPr>
          <w:rFonts w:ascii="Arial" w:hAnsi="Arial" w:cs="Arial"/>
          <w:sz w:val="28"/>
        </w:rPr>
      </w:pPr>
      <w:r w:rsidRPr="00A50CD2">
        <w:rPr>
          <w:rFonts w:ascii="Arial" w:hAnsi="Arial" w:cs="Arial"/>
          <w:sz w:val="28"/>
          <w:szCs w:val="28"/>
        </w:rPr>
        <w:t xml:space="preserve">В технологии машиностроения машина является   как объектом производства, так и средством производства, например, металлорежущий станок. Таким образом, технолог, являясь производителем машины, одновременно и потребитель других, технологических машин, изготовленных его коллегами на другом машиностроительном предприятии. И как объект, и как средство </w:t>
      </w:r>
      <w:r w:rsidRPr="00A50CD2">
        <w:rPr>
          <w:rFonts w:ascii="Arial" w:hAnsi="Arial" w:cs="Arial"/>
          <w:sz w:val="28"/>
          <w:szCs w:val="28"/>
        </w:rPr>
        <w:lastRenderedPageBreak/>
        <w:t xml:space="preserve">производства машина должна обладать требуемым качеством. </w:t>
      </w:r>
      <w:r w:rsidRPr="00A50CD2">
        <w:rPr>
          <w:rFonts w:ascii="Arial" w:hAnsi="Arial" w:cs="Arial"/>
          <w:sz w:val="28"/>
        </w:rPr>
        <w:t xml:space="preserve">В технической и экономической литературе есть разные определения понятия качества машины, общее в них то, что качество определяется как соответствие чему-то – задачам, которые машина должна решить, служебному назначению, стандартам и техническим требованиям (т.е. другими словами – конструкторской документации), требованиям потребителя. </w:t>
      </w:r>
    </w:p>
    <w:p w:rsidR="00EE41FD" w:rsidRPr="00A50CD2" w:rsidRDefault="00EE41FD" w:rsidP="00EE41FD">
      <w:pPr>
        <w:spacing w:line="360" w:lineRule="auto"/>
        <w:ind w:firstLine="900"/>
        <w:jc w:val="both"/>
        <w:rPr>
          <w:rFonts w:ascii="Arial" w:hAnsi="Arial" w:cs="Arial"/>
          <w:sz w:val="28"/>
        </w:rPr>
      </w:pPr>
      <w:r w:rsidRPr="00A50CD2">
        <w:rPr>
          <w:rFonts w:ascii="Arial" w:hAnsi="Arial" w:cs="Arial"/>
          <w:sz w:val="28"/>
          <w:szCs w:val="28"/>
        </w:rPr>
        <w:t xml:space="preserve">У разных специалистов, имеющих отношение к процессу создания машины, свое представление о содержании  понятия «качество машины». Так </w:t>
      </w:r>
      <w:r w:rsidRPr="00A50CD2">
        <w:rPr>
          <w:rFonts w:ascii="Arial" w:hAnsi="Arial" w:cs="Arial"/>
          <w:b/>
          <w:sz w:val="28"/>
          <w:szCs w:val="28"/>
        </w:rPr>
        <w:t>экономисты</w:t>
      </w:r>
      <w:r w:rsidRPr="00A50CD2">
        <w:rPr>
          <w:rFonts w:ascii="Arial" w:hAnsi="Arial" w:cs="Arial"/>
          <w:sz w:val="28"/>
          <w:szCs w:val="28"/>
        </w:rPr>
        <w:t xml:space="preserve"> определяют качество товара (а машина такой же товар, как и любой произведенный продукт, поступивший на рынок) как степень соответствия совокупности потребительских свойств, удовлетворяющих потребность покупателя, и оценивают качество  в стоимостном выражении ценой, которую готов уплатить покупатель. </w:t>
      </w:r>
      <w:r w:rsidRPr="00A50CD2">
        <w:rPr>
          <w:rFonts w:ascii="Arial" w:hAnsi="Arial" w:cs="Arial"/>
          <w:b/>
          <w:sz w:val="28"/>
          <w:szCs w:val="28"/>
        </w:rPr>
        <w:t>Потребитель</w:t>
      </w:r>
      <w:r w:rsidRPr="00A50CD2">
        <w:rPr>
          <w:rFonts w:ascii="Arial" w:hAnsi="Arial" w:cs="Arial"/>
          <w:sz w:val="28"/>
          <w:szCs w:val="28"/>
        </w:rPr>
        <w:t xml:space="preserve">, который будет использовать машину, под качеством понимает ее способность выполнить ту задачу, которую ему необходимо решить в производственном процессе. </w:t>
      </w:r>
      <w:r w:rsidRPr="00A50CD2">
        <w:rPr>
          <w:rFonts w:ascii="Arial" w:hAnsi="Arial" w:cs="Arial"/>
          <w:b/>
          <w:sz w:val="28"/>
          <w:szCs w:val="28"/>
        </w:rPr>
        <w:t xml:space="preserve"> Метролог</w:t>
      </w:r>
      <w:r w:rsidRPr="00A50CD2">
        <w:rPr>
          <w:rFonts w:ascii="Arial" w:hAnsi="Arial" w:cs="Arial"/>
          <w:sz w:val="28"/>
          <w:szCs w:val="28"/>
        </w:rPr>
        <w:t xml:space="preserve">, осуществляющий контроль качества изготовления деталей и машины  на предприятии, где они изготавливаются,  определяет качество как их соответствие техническим требованиям и стандартам. Все эти определения качества отражают роли и задачи разных участников процесса создания и использования машины и, конечно же, имеют право на существование. </w:t>
      </w:r>
      <w:r w:rsidRPr="00A50CD2">
        <w:rPr>
          <w:rFonts w:ascii="Arial" w:hAnsi="Arial" w:cs="Arial"/>
          <w:sz w:val="28"/>
        </w:rPr>
        <w:t xml:space="preserve">Общим недостаткам этих определений является то, что эталон, которому ставится в соответствие машина, в свою очередь обладает некоторым качеством, которое требует какого- то описания, измерения и оценки. Так, можно говорить и спорить о качестве стандарта, руководящих документов (РД), о соответствии мировым стандартам, о заниженных или завышенных требованиях потребителя и т. д. Нечеткость определения качества машины, его количественной оценки порождают неоднозначные и противоречивые </w:t>
      </w:r>
      <w:r w:rsidRPr="00A50CD2">
        <w:rPr>
          <w:rFonts w:ascii="Arial" w:hAnsi="Arial" w:cs="Arial"/>
          <w:sz w:val="28"/>
        </w:rPr>
        <w:lastRenderedPageBreak/>
        <w:t>мнения о роли и доле ответственности за достигнутое качество различных специалистов, участвующих в создании машины. Качество нуждается в количественной оценке, так как без числом заданного уровня невозможно говорить о его достижении или превышении.</w:t>
      </w:r>
    </w:p>
    <w:p w:rsidR="00EE41FD" w:rsidRPr="00A50CD2" w:rsidRDefault="00EE41FD" w:rsidP="00EE41FD">
      <w:pPr>
        <w:spacing w:line="360" w:lineRule="auto"/>
        <w:ind w:firstLine="900"/>
        <w:jc w:val="both"/>
        <w:rPr>
          <w:rFonts w:ascii="Arial" w:hAnsi="Arial" w:cs="Arial"/>
          <w:sz w:val="28"/>
          <w:szCs w:val="28"/>
        </w:rPr>
      </w:pPr>
      <w:r w:rsidRPr="00A50CD2">
        <w:rPr>
          <w:rFonts w:ascii="Arial" w:hAnsi="Arial" w:cs="Arial"/>
          <w:sz w:val="28"/>
          <w:szCs w:val="28"/>
        </w:rPr>
        <w:t xml:space="preserve"> Вместе с тем приведенные определения качества -  это взгляды на одну и ту же машину в разные моменты ее создания. </w:t>
      </w:r>
      <w:proofErr w:type="gramStart"/>
      <w:r w:rsidRPr="00A50CD2">
        <w:rPr>
          <w:rFonts w:ascii="Arial" w:hAnsi="Arial" w:cs="Arial"/>
          <w:sz w:val="28"/>
          <w:szCs w:val="28"/>
        </w:rPr>
        <w:t>Для того чтобы усилия всех участников процесса создания машины соединялись в  достижении одной цели – обеспечении некоторого качества, которое мы назовем требуемым, необходимо, во-первых, сформулировать общее для всех определение качества машины, во-вторых,  описать это требуемое качество количественно, и, в-третьих, проследить, роль, место и задачи каждого из участников в задании, достижении и измерении этого качества.</w:t>
      </w:r>
      <w:proofErr w:type="gramEnd"/>
    </w:p>
    <w:p w:rsidR="00EE41FD" w:rsidRDefault="00EE41FD" w:rsidP="00EE41FD">
      <w:pPr>
        <w:spacing w:line="360" w:lineRule="auto"/>
        <w:ind w:firstLine="900"/>
        <w:jc w:val="both"/>
        <w:rPr>
          <w:rFonts w:ascii="Arial" w:hAnsi="Arial" w:cs="Arial"/>
          <w:sz w:val="28"/>
        </w:rPr>
      </w:pPr>
      <w:r w:rsidRPr="00A50CD2">
        <w:rPr>
          <w:rFonts w:ascii="Arial" w:hAnsi="Arial" w:cs="Arial"/>
          <w:sz w:val="28"/>
          <w:szCs w:val="28"/>
        </w:rPr>
        <w:t xml:space="preserve">Основу для формулирования и наполнения содержанием качества машины понятия дает философия, которая определяет категорию качества вещи как совокупность свойств, отличающую эту вещь от других. Перефразируя это определение можно сказать, что </w:t>
      </w:r>
      <w:r w:rsidRPr="00A50CD2">
        <w:rPr>
          <w:rFonts w:ascii="Arial" w:hAnsi="Arial" w:cs="Arial"/>
          <w:b/>
          <w:sz w:val="28"/>
          <w:szCs w:val="28"/>
        </w:rPr>
        <w:t xml:space="preserve">под качеством машины </w:t>
      </w:r>
      <w:r w:rsidRPr="00A50CD2">
        <w:rPr>
          <w:rFonts w:ascii="Arial" w:hAnsi="Arial" w:cs="Arial"/>
          <w:sz w:val="28"/>
          <w:szCs w:val="28"/>
        </w:rPr>
        <w:t xml:space="preserve"> </w:t>
      </w:r>
      <w:r w:rsidRPr="00A50CD2">
        <w:rPr>
          <w:rFonts w:ascii="Arial" w:hAnsi="Arial" w:cs="Arial"/>
          <w:b/>
          <w:sz w:val="28"/>
          <w:szCs w:val="28"/>
        </w:rPr>
        <w:t>следует понимать совокупность свойств, отличающих ее от всех других машин</w:t>
      </w:r>
      <w:r>
        <w:rPr>
          <w:rFonts w:ascii="Arial" w:hAnsi="Arial" w:cs="Arial"/>
          <w:b/>
          <w:sz w:val="28"/>
          <w:szCs w:val="28"/>
        </w:rPr>
        <w:t xml:space="preserve"> и позволяющим выполнить задачу (задачи), для решения которой она создана.</w:t>
      </w:r>
      <w:r w:rsidRPr="00A50CD2">
        <w:rPr>
          <w:rFonts w:ascii="Arial" w:hAnsi="Arial" w:cs="Arial"/>
          <w:b/>
          <w:sz w:val="28"/>
          <w:szCs w:val="28"/>
        </w:rPr>
        <w:t xml:space="preserve"> </w:t>
      </w:r>
      <w:r w:rsidRPr="00A50CD2">
        <w:rPr>
          <w:rFonts w:ascii="Arial" w:hAnsi="Arial" w:cs="Arial"/>
          <w:sz w:val="28"/>
        </w:rPr>
        <w:t xml:space="preserve">Свойства, включаемые в описание качества, в практике машиностроения принято называть показателями служебного назначения. </w:t>
      </w:r>
      <w:r>
        <w:rPr>
          <w:rFonts w:ascii="Arial" w:hAnsi="Arial" w:cs="Arial"/>
          <w:sz w:val="28"/>
        </w:rPr>
        <w:t xml:space="preserve">Этими показателями описывается </w:t>
      </w:r>
    </w:p>
    <w:p w:rsidR="00EE41FD" w:rsidRDefault="00EE41FD" w:rsidP="00EE41FD">
      <w:pPr>
        <w:numPr>
          <w:ilvl w:val="0"/>
          <w:numId w:val="1"/>
        </w:numPr>
        <w:spacing w:line="360" w:lineRule="auto"/>
        <w:jc w:val="both"/>
        <w:rPr>
          <w:rFonts w:ascii="Arial" w:hAnsi="Arial" w:cs="Arial"/>
          <w:sz w:val="28"/>
        </w:rPr>
      </w:pPr>
      <w:r w:rsidRPr="00A50CD2">
        <w:rPr>
          <w:rFonts w:ascii="Arial" w:hAnsi="Arial" w:cs="Arial"/>
          <w:sz w:val="28"/>
        </w:rPr>
        <w:t>задача, для решения которой машина создается,</w:t>
      </w:r>
    </w:p>
    <w:p w:rsidR="00EE41FD" w:rsidRDefault="00EE41FD" w:rsidP="00EE41FD">
      <w:pPr>
        <w:numPr>
          <w:ilvl w:val="0"/>
          <w:numId w:val="1"/>
        </w:numPr>
        <w:spacing w:line="360" w:lineRule="auto"/>
        <w:jc w:val="both"/>
        <w:rPr>
          <w:rFonts w:ascii="Arial" w:hAnsi="Arial" w:cs="Arial"/>
          <w:sz w:val="28"/>
        </w:rPr>
      </w:pPr>
      <w:r w:rsidRPr="00A50CD2">
        <w:rPr>
          <w:rFonts w:ascii="Arial" w:hAnsi="Arial" w:cs="Arial"/>
          <w:sz w:val="28"/>
        </w:rPr>
        <w:t>результа</w:t>
      </w:r>
      <w:r>
        <w:rPr>
          <w:rFonts w:ascii="Arial" w:hAnsi="Arial" w:cs="Arial"/>
          <w:sz w:val="28"/>
        </w:rPr>
        <w:t>т решения, который необходимо по</w:t>
      </w:r>
      <w:r w:rsidRPr="00A50CD2">
        <w:rPr>
          <w:rFonts w:ascii="Arial" w:hAnsi="Arial" w:cs="Arial"/>
          <w:sz w:val="28"/>
        </w:rPr>
        <w:t xml:space="preserve">лучить применением этой машины, </w:t>
      </w:r>
    </w:p>
    <w:p w:rsidR="00EE41FD" w:rsidRDefault="00EE41FD" w:rsidP="00EE41FD">
      <w:pPr>
        <w:numPr>
          <w:ilvl w:val="0"/>
          <w:numId w:val="1"/>
        </w:numPr>
        <w:spacing w:line="360" w:lineRule="auto"/>
        <w:jc w:val="both"/>
        <w:rPr>
          <w:rFonts w:ascii="Arial" w:hAnsi="Arial" w:cs="Arial"/>
          <w:sz w:val="28"/>
        </w:rPr>
      </w:pPr>
      <w:r w:rsidRPr="00A50CD2">
        <w:rPr>
          <w:rFonts w:ascii="Arial" w:hAnsi="Arial" w:cs="Arial"/>
          <w:sz w:val="28"/>
        </w:rPr>
        <w:t xml:space="preserve">условия, в которых этот результат должен достигаться.  </w:t>
      </w:r>
    </w:p>
    <w:p w:rsidR="00EE41FD" w:rsidRPr="00A50CD2" w:rsidRDefault="00EE41FD" w:rsidP="00EE41FD">
      <w:pPr>
        <w:spacing w:line="360" w:lineRule="auto"/>
        <w:ind w:firstLine="905"/>
        <w:jc w:val="both"/>
        <w:rPr>
          <w:rFonts w:ascii="Arial" w:hAnsi="Arial" w:cs="Arial"/>
          <w:sz w:val="28"/>
        </w:rPr>
      </w:pPr>
      <w:r w:rsidRPr="00A50CD2">
        <w:rPr>
          <w:rFonts w:ascii="Arial" w:hAnsi="Arial" w:cs="Arial"/>
          <w:sz w:val="28"/>
        </w:rPr>
        <w:t xml:space="preserve">Каждый такой показатель представляет собой информационное средство для описания какого-либо свойства, включаемого в состав качества машины. С целью </w:t>
      </w:r>
      <w:proofErr w:type="gramStart"/>
      <w:r w:rsidRPr="00A50CD2">
        <w:rPr>
          <w:rFonts w:ascii="Arial" w:hAnsi="Arial" w:cs="Arial"/>
          <w:sz w:val="28"/>
        </w:rPr>
        <w:t xml:space="preserve">обеспечения полноты описания качества </w:t>
      </w:r>
      <w:r w:rsidRPr="00A50CD2">
        <w:rPr>
          <w:rFonts w:ascii="Arial" w:hAnsi="Arial" w:cs="Arial"/>
          <w:sz w:val="28"/>
        </w:rPr>
        <w:lastRenderedPageBreak/>
        <w:t>машины</w:t>
      </w:r>
      <w:proofErr w:type="gramEnd"/>
      <w:r w:rsidRPr="00A50CD2">
        <w:rPr>
          <w:rFonts w:ascii="Arial" w:hAnsi="Arial" w:cs="Arial"/>
          <w:sz w:val="28"/>
        </w:rPr>
        <w:t xml:space="preserve"> и </w:t>
      </w:r>
      <w:proofErr w:type="spellStart"/>
      <w:r w:rsidRPr="00A50CD2">
        <w:rPr>
          <w:rFonts w:ascii="Arial" w:hAnsi="Arial" w:cs="Arial"/>
          <w:sz w:val="28"/>
        </w:rPr>
        <w:t>избежания</w:t>
      </w:r>
      <w:proofErr w:type="spellEnd"/>
      <w:r w:rsidRPr="00A50CD2">
        <w:rPr>
          <w:rFonts w:ascii="Arial" w:hAnsi="Arial" w:cs="Arial"/>
          <w:sz w:val="28"/>
        </w:rPr>
        <w:t xml:space="preserve"> при этом ошибок показатели служебного назначения машины необходимо классифицировать. В качестве классификационного признака удобно использовать объект описания, т.е. ту часть качества, которую описывает показатель служебного назначения. С этой точки зрения все показатели служебного назначения разделяются на три группы.</w:t>
      </w:r>
    </w:p>
    <w:p w:rsidR="00EE41FD" w:rsidRPr="00A50CD2" w:rsidRDefault="00EE41FD" w:rsidP="00EE41FD">
      <w:pPr>
        <w:spacing w:line="360" w:lineRule="auto"/>
        <w:ind w:firstLine="900"/>
        <w:jc w:val="both"/>
        <w:rPr>
          <w:rFonts w:ascii="Arial" w:hAnsi="Arial" w:cs="Arial"/>
          <w:sz w:val="28"/>
        </w:rPr>
      </w:pPr>
      <w:r w:rsidRPr="00A50CD2">
        <w:rPr>
          <w:rFonts w:ascii="Arial" w:hAnsi="Arial" w:cs="Arial"/>
          <w:b/>
          <w:sz w:val="28"/>
        </w:rPr>
        <w:t>В первую группу</w:t>
      </w:r>
      <w:r w:rsidRPr="00A50CD2">
        <w:rPr>
          <w:rFonts w:ascii="Arial" w:hAnsi="Arial" w:cs="Arial"/>
          <w:sz w:val="28"/>
        </w:rPr>
        <w:t xml:space="preserve"> включаются показатели, описывающие действие, производимое машиной. Каждая машина выполняет какое-либо действие или их набор. Соответственно и список показателей, описывающих эти действия, может  в чем-то отличаться от  такого же списка другой машины. Например, грузовой автомобиль предназначен для перемещения грузов, это действие описывается  такими показателями как грузоподъемность, скорость перемещения груза, дальность перевозки. Токарный станок предназначен для формирования на обрабатываемой заготовке поверхностей вращения путем срезания части материала лезвийным инструментом (резцом). Это действие описывается такими показателями как скорость резания, скорость подачи резца в радиальном или осевом направлениях, толщина срезаемого с заготовки слоя материала. </w:t>
      </w:r>
      <w:proofErr w:type="gramStart"/>
      <w:r w:rsidRPr="00A50CD2">
        <w:rPr>
          <w:rFonts w:ascii="Arial" w:hAnsi="Arial" w:cs="Arial"/>
          <w:sz w:val="28"/>
        </w:rPr>
        <w:t xml:space="preserve">Обратим внимание на то, что, во-первых, каждый такой показатель может быть описан количественно некоторым числом и, во-вторых, это число есть физическая величина, т.е. имеет размерность (тонны, км/час, км, мм/об, мм и т.д.). </w:t>
      </w:r>
      <w:proofErr w:type="gramEnd"/>
    </w:p>
    <w:p w:rsidR="00EE41FD" w:rsidRPr="00A50CD2" w:rsidRDefault="00EE41FD" w:rsidP="00EE41FD">
      <w:pPr>
        <w:spacing w:line="360" w:lineRule="auto"/>
        <w:ind w:firstLine="900"/>
        <w:jc w:val="both"/>
        <w:rPr>
          <w:rFonts w:ascii="Arial" w:hAnsi="Arial" w:cs="Arial"/>
          <w:sz w:val="28"/>
        </w:rPr>
      </w:pPr>
      <w:r w:rsidRPr="00A50CD2">
        <w:rPr>
          <w:rFonts w:ascii="Arial" w:hAnsi="Arial" w:cs="Arial"/>
          <w:b/>
          <w:sz w:val="28"/>
        </w:rPr>
        <w:t xml:space="preserve">Во вторую группу </w:t>
      </w:r>
      <w:r w:rsidRPr="00A50CD2">
        <w:rPr>
          <w:rFonts w:ascii="Arial" w:hAnsi="Arial" w:cs="Arial"/>
          <w:sz w:val="28"/>
        </w:rPr>
        <w:t xml:space="preserve">включаются показатели, описывающие объект, на который направлено действие машины.  Для грузового автомобиля эти показатели зависят от характера груза, например, если груз штучный, тогда это масса, размеры единичного груза, количество в перевозимой партии. Для токарного станка –  это конструктивная форма заготовки и детали, описанные размерами, материал и его свойства до и после обработки на станке. Обратим внимание на то, что, как и в первой группе каждый такой показатель, во-первых, может быть описан </w:t>
      </w:r>
      <w:r w:rsidRPr="00A50CD2">
        <w:rPr>
          <w:rFonts w:ascii="Arial" w:hAnsi="Arial" w:cs="Arial"/>
          <w:sz w:val="28"/>
        </w:rPr>
        <w:lastRenderedPageBreak/>
        <w:t xml:space="preserve">количественно некоторым числом и, во-вторых, это число есть физическая величина, т.е. имеет размерность (тонны, м, </w:t>
      </w:r>
      <w:proofErr w:type="spellStart"/>
      <w:proofErr w:type="gramStart"/>
      <w:r w:rsidRPr="00A50CD2">
        <w:rPr>
          <w:rFonts w:ascii="Arial" w:hAnsi="Arial" w:cs="Arial"/>
          <w:sz w:val="28"/>
        </w:rPr>
        <w:t>шт</w:t>
      </w:r>
      <w:proofErr w:type="spellEnd"/>
      <w:proofErr w:type="gramEnd"/>
      <w:r w:rsidRPr="00A50CD2">
        <w:rPr>
          <w:rFonts w:ascii="Arial" w:hAnsi="Arial" w:cs="Arial"/>
          <w:sz w:val="28"/>
        </w:rPr>
        <w:t>, мм и т.д.).</w:t>
      </w:r>
    </w:p>
    <w:p w:rsidR="00EE41FD" w:rsidRPr="00A50CD2" w:rsidRDefault="00EE41FD" w:rsidP="00EE41FD">
      <w:pPr>
        <w:spacing w:line="360" w:lineRule="auto"/>
        <w:ind w:firstLine="900"/>
        <w:jc w:val="both"/>
        <w:rPr>
          <w:rFonts w:ascii="Arial" w:hAnsi="Arial" w:cs="Arial"/>
          <w:sz w:val="28"/>
        </w:rPr>
      </w:pPr>
      <w:r w:rsidRPr="00A50CD2">
        <w:rPr>
          <w:rFonts w:ascii="Arial" w:hAnsi="Arial" w:cs="Arial"/>
          <w:b/>
          <w:sz w:val="28"/>
        </w:rPr>
        <w:t xml:space="preserve">В третью группу </w:t>
      </w:r>
      <w:r w:rsidRPr="00A50CD2">
        <w:rPr>
          <w:rFonts w:ascii="Arial" w:hAnsi="Arial" w:cs="Arial"/>
          <w:sz w:val="28"/>
        </w:rPr>
        <w:t>входят показатели, описывающие взаимодействие машины с окружающей средой, включая человека (оператора). Для грузового автомобиля такими показателями являются давление колеса на дорогу, токсичность выхлопа, предел</w:t>
      </w:r>
      <w:r>
        <w:rPr>
          <w:rFonts w:ascii="Arial" w:hAnsi="Arial" w:cs="Arial"/>
          <w:sz w:val="28"/>
        </w:rPr>
        <w:t xml:space="preserve">ы температур окружающей среды,  </w:t>
      </w:r>
      <w:r w:rsidRPr="0054232E">
        <w:rPr>
          <w:rFonts w:ascii="Arial" w:hAnsi="Arial" w:cs="Arial"/>
          <w:sz w:val="28"/>
        </w:rPr>
        <w:t>эргономические особенности</w:t>
      </w:r>
      <w:r>
        <w:rPr>
          <w:sz w:val="28"/>
        </w:rPr>
        <w:t xml:space="preserve"> </w:t>
      </w:r>
      <w:r>
        <w:rPr>
          <w:rFonts w:ascii="Arial" w:hAnsi="Arial" w:cs="Arial"/>
          <w:sz w:val="28"/>
        </w:rPr>
        <w:t>водителя</w:t>
      </w:r>
      <w:r w:rsidRPr="00A50CD2">
        <w:rPr>
          <w:rFonts w:ascii="Arial" w:hAnsi="Arial" w:cs="Arial"/>
          <w:sz w:val="28"/>
        </w:rPr>
        <w:t xml:space="preserve"> и т.д. Для токарного станка к таким показателям относятся  пределы температур в цехе, запыленность воздуха, освещенность, допустимый уровень производимого шума, эргономические показатели оператора и т.д. Обратим внимание на то, что, как и в первых двух группах каждый такой показатель, во-первых, может быть описан количественно некоторым числом и, во-вторых, это число есть физическая величина, т.е. имеет размерность (Мпа, </w:t>
      </w:r>
      <w:proofErr w:type="spellStart"/>
      <w:r w:rsidRPr="00A50CD2">
        <w:rPr>
          <w:rFonts w:ascii="Arial" w:hAnsi="Arial" w:cs="Arial"/>
          <w:sz w:val="28"/>
        </w:rPr>
        <w:t>децибеллы</w:t>
      </w:r>
      <w:proofErr w:type="spellEnd"/>
      <w:r w:rsidRPr="00A50CD2">
        <w:rPr>
          <w:rFonts w:ascii="Arial" w:hAnsi="Arial" w:cs="Arial"/>
          <w:sz w:val="28"/>
        </w:rPr>
        <w:t>, люксы, мг/ м</w:t>
      </w:r>
      <w:r w:rsidRPr="00A50CD2">
        <w:rPr>
          <w:rFonts w:ascii="Arial" w:hAnsi="Arial" w:cs="Arial"/>
          <w:sz w:val="28"/>
          <w:szCs w:val="28"/>
          <w:vertAlign w:val="superscript"/>
        </w:rPr>
        <w:t>3</w:t>
      </w:r>
      <w:r w:rsidRPr="00A50CD2">
        <w:rPr>
          <w:rFonts w:ascii="Arial" w:hAnsi="Arial" w:cs="Arial"/>
          <w:sz w:val="28"/>
        </w:rPr>
        <w:t xml:space="preserve"> и т.д.).</w:t>
      </w:r>
    </w:p>
    <w:p w:rsidR="00EE41FD" w:rsidRDefault="00EE41FD" w:rsidP="00EE41FD">
      <w:pPr>
        <w:outlineLvl w:val="0"/>
        <w:rPr>
          <w:rFonts w:ascii="Arial" w:hAnsi="Arial" w:cs="Arial"/>
          <w:sz w:val="28"/>
        </w:rPr>
      </w:pPr>
    </w:p>
    <w:p w:rsidR="00EE41FD" w:rsidRPr="00A50CD2" w:rsidRDefault="00EE41FD" w:rsidP="00EE41FD">
      <w:pPr>
        <w:jc w:val="center"/>
        <w:outlineLvl w:val="0"/>
        <w:rPr>
          <w:rFonts w:ascii="Arial" w:hAnsi="Arial" w:cs="Arial"/>
          <w:b/>
          <w:sz w:val="28"/>
          <w:szCs w:val="28"/>
        </w:rPr>
      </w:pPr>
      <w:r>
        <w:rPr>
          <w:rFonts w:ascii="Arial" w:hAnsi="Arial" w:cs="Arial"/>
          <w:b/>
          <w:sz w:val="28"/>
          <w:szCs w:val="28"/>
        </w:rPr>
        <w:t>1</w:t>
      </w:r>
      <w:r w:rsidRPr="00A50CD2">
        <w:rPr>
          <w:rFonts w:ascii="Arial" w:hAnsi="Arial" w:cs="Arial"/>
          <w:b/>
          <w:sz w:val="28"/>
          <w:szCs w:val="28"/>
        </w:rPr>
        <w:t>.2. Количественное описание качества</w:t>
      </w:r>
    </w:p>
    <w:p w:rsidR="00EE41FD" w:rsidRPr="00A50CD2" w:rsidRDefault="00EE41FD" w:rsidP="00EE41FD">
      <w:pPr>
        <w:ind w:firstLine="900"/>
        <w:jc w:val="center"/>
        <w:rPr>
          <w:rFonts w:ascii="Arial" w:hAnsi="Arial" w:cs="Arial"/>
          <w:b/>
          <w:sz w:val="28"/>
          <w:szCs w:val="28"/>
        </w:rPr>
      </w:pPr>
    </w:p>
    <w:p w:rsidR="00EE41FD" w:rsidRPr="00A50CD2" w:rsidRDefault="00EE41FD" w:rsidP="00EE41FD">
      <w:pPr>
        <w:spacing w:line="360" w:lineRule="auto"/>
        <w:ind w:firstLine="900"/>
        <w:jc w:val="both"/>
        <w:rPr>
          <w:rFonts w:ascii="Arial" w:hAnsi="Arial" w:cs="Arial"/>
          <w:sz w:val="28"/>
          <w:szCs w:val="28"/>
        </w:rPr>
      </w:pPr>
      <w:r w:rsidRPr="00A50CD2">
        <w:rPr>
          <w:rFonts w:ascii="Arial" w:hAnsi="Arial" w:cs="Arial"/>
          <w:sz w:val="28"/>
          <w:szCs w:val="28"/>
        </w:rPr>
        <w:t xml:space="preserve">Любой показатель служебного назначения машины должен и может быть описан количественно, т.е. задан числом. Количественное описание показателей служебного назначения имеет существенные особенности, которые обусловлены фундаментальным свойством окружающего  нас мира. Это свойство заключается в том, что результат любого природного, биологического, производственного процесса при его многократном повторении оказывается в чем-то разным. Коза каждый год дает приплод, и этот приплод каждый год разный как по количеству козлят, так и по их половому составу, масти и т.д. Машины изготавливаются на промышленном предприятии в результате реализации многочисленных технологических процессов в технологических системах. </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854"/>
      </w:tblGrid>
      <w:tr w:rsidR="00EE41FD" w:rsidRPr="00A50CD2" w:rsidTr="005A2EDA">
        <w:tc>
          <w:tcPr>
            <w:tcW w:w="10704" w:type="dxa"/>
          </w:tcPr>
          <w:p w:rsidR="00EE41FD" w:rsidRPr="00A50CD2" w:rsidRDefault="00EE41FD" w:rsidP="005A2EDA">
            <w:pPr>
              <w:spacing w:line="360" w:lineRule="auto"/>
              <w:jc w:val="center"/>
              <w:rPr>
                <w:rFonts w:ascii="Arial" w:hAnsi="Arial" w:cs="Arial"/>
                <w:sz w:val="28"/>
                <w:szCs w:val="28"/>
              </w:rPr>
            </w:pPr>
            <w:r>
              <w:rPr>
                <w:rFonts w:ascii="Arial" w:hAnsi="Arial" w:cs="Arial"/>
                <w:noProof/>
                <w:sz w:val="28"/>
                <w:szCs w:val="28"/>
              </w:rPr>
              <w:lastRenderedPageBreak/>
              <mc:AlternateContent>
                <mc:Choice Requires="wpg">
                  <w:drawing>
                    <wp:inline distT="0" distB="0" distL="0" distR="0">
                      <wp:extent cx="5944235" cy="3314700"/>
                      <wp:effectExtent l="8255" t="5715" r="10160" b="13335"/>
                      <wp:docPr id="25" name="Группа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4235" cy="3314700"/>
                                <a:chOff x="1646" y="927"/>
                                <a:chExt cx="9361" cy="5220"/>
                              </a:xfrm>
                            </wpg:grpSpPr>
                            <wps:wsp>
                              <wps:cNvPr id="26" name="Rectangle 3"/>
                              <wps:cNvSpPr>
                                <a:spLocks noChangeArrowheads="1"/>
                              </wps:cNvSpPr>
                              <wps:spPr bwMode="auto">
                                <a:xfrm>
                                  <a:off x="5067" y="2453"/>
                                  <a:ext cx="2340" cy="1961"/>
                                </a:xfrm>
                                <a:prstGeom prst="rect">
                                  <a:avLst/>
                                </a:prstGeom>
                                <a:solidFill>
                                  <a:srgbClr val="FFFFFF"/>
                                </a:solidFill>
                                <a:ln w="9525">
                                  <a:solidFill>
                                    <a:srgbClr val="000000"/>
                                  </a:solidFill>
                                  <a:miter lim="800000"/>
                                  <a:headEnd/>
                                  <a:tailEnd/>
                                </a:ln>
                              </wps:spPr>
                              <wps:txbx>
                                <w:txbxContent>
                                  <w:p w:rsidR="00EE41FD" w:rsidRPr="006725FA" w:rsidRDefault="00EE41FD" w:rsidP="00EE41FD">
                                    <w:pPr>
                                      <w:jc w:val="center"/>
                                      <w:rPr>
                                        <w:b/>
                                      </w:rPr>
                                    </w:pPr>
                                    <w:r w:rsidRPr="006725FA">
                                      <w:rPr>
                                        <w:b/>
                                      </w:rPr>
                                      <w:t>Технологическая система</w:t>
                                    </w:r>
                                  </w:p>
                                  <w:p w:rsidR="00EE41FD" w:rsidRDefault="00EE41FD" w:rsidP="00EE41FD">
                                    <w:pPr>
                                      <w:jc w:val="center"/>
                                    </w:pPr>
                                    <w:r>
                                      <w:t>(непостоянство состояния в разные моменты времени ее работы)</w:t>
                                    </w:r>
                                  </w:p>
                                </w:txbxContent>
                              </wps:txbx>
                              <wps:bodyPr rot="0" vert="horz" wrap="square" lIns="91440" tIns="45720" rIns="91440" bIns="45720" anchor="t" anchorCtr="0" upright="1">
                                <a:noAutofit/>
                              </wps:bodyPr>
                            </wps:wsp>
                            <wps:wsp>
                              <wps:cNvPr id="27" name="Rectangle 4"/>
                              <wps:cNvSpPr>
                                <a:spLocks noChangeArrowheads="1"/>
                              </wps:cNvSpPr>
                              <wps:spPr bwMode="auto">
                                <a:xfrm>
                                  <a:off x="8667" y="2245"/>
                                  <a:ext cx="2340" cy="2288"/>
                                </a:xfrm>
                                <a:prstGeom prst="rect">
                                  <a:avLst/>
                                </a:prstGeom>
                                <a:solidFill>
                                  <a:srgbClr val="FFFFFF"/>
                                </a:solidFill>
                                <a:ln w="9525">
                                  <a:solidFill>
                                    <a:srgbClr val="000000"/>
                                  </a:solidFill>
                                  <a:miter lim="800000"/>
                                  <a:headEnd/>
                                  <a:tailEnd/>
                                </a:ln>
                              </wps:spPr>
                              <wps:txbx>
                                <w:txbxContent>
                                  <w:p w:rsidR="00EE41FD" w:rsidRDefault="00EE41FD" w:rsidP="00EE41FD">
                                    <w:pPr>
                                      <w:rPr>
                                        <w:b/>
                                      </w:rPr>
                                    </w:pPr>
                                    <w:r>
                                      <w:rPr>
                                        <w:b/>
                                      </w:rPr>
                                      <w:t>Продукция – обработанные детали</w:t>
                                    </w:r>
                                  </w:p>
                                  <w:p w:rsidR="00EE41FD" w:rsidRPr="006E4B59" w:rsidRDefault="00EE41FD" w:rsidP="00EE41FD">
                                    <w:r>
                                      <w:t>(нестабильность размеров и свойств материала в партии деталей)</w:t>
                                    </w:r>
                                  </w:p>
                                </w:txbxContent>
                              </wps:txbx>
                              <wps:bodyPr rot="0" vert="horz" wrap="square" lIns="91440" tIns="45720" rIns="91440" bIns="45720" anchor="t" anchorCtr="0" upright="1">
                                <a:noAutofit/>
                              </wps:bodyPr>
                            </wps:wsp>
                            <wps:wsp>
                              <wps:cNvPr id="28" name="Rectangle 5"/>
                              <wps:cNvSpPr>
                                <a:spLocks noChangeArrowheads="1"/>
                              </wps:cNvSpPr>
                              <wps:spPr bwMode="auto">
                                <a:xfrm>
                                  <a:off x="1646" y="1126"/>
                                  <a:ext cx="2522" cy="1800"/>
                                </a:xfrm>
                                <a:prstGeom prst="rect">
                                  <a:avLst/>
                                </a:prstGeom>
                                <a:solidFill>
                                  <a:srgbClr val="FFFFFF"/>
                                </a:solidFill>
                                <a:ln w="9525">
                                  <a:solidFill>
                                    <a:srgbClr val="000000"/>
                                  </a:solidFill>
                                  <a:miter lim="800000"/>
                                  <a:headEnd/>
                                  <a:tailEnd/>
                                </a:ln>
                              </wps:spPr>
                              <wps:txbx>
                                <w:txbxContent>
                                  <w:p w:rsidR="00EE41FD" w:rsidRPr="006E4B59" w:rsidRDefault="00EE41FD" w:rsidP="00EE41FD">
                                    <w:pPr>
                                      <w:rPr>
                                        <w:b/>
                                      </w:rPr>
                                    </w:pPr>
                                    <w:r w:rsidRPr="006E4B59">
                                      <w:rPr>
                                        <w:b/>
                                      </w:rPr>
                                      <w:t>Исходный продукт-</w:t>
                                    </w:r>
                                  </w:p>
                                  <w:p w:rsidR="00EE41FD" w:rsidRPr="006E4B59" w:rsidRDefault="00EE41FD" w:rsidP="00EE41FD">
                                    <w:r w:rsidRPr="006E4B59">
                                      <w:rPr>
                                        <w:b/>
                                      </w:rPr>
                                      <w:t>заготовка</w:t>
                                    </w:r>
                                    <w:r w:rsidRPr="006E4B59">
                                      <w:t xml:space="preserve"> (непостоянство размеров и свойств материала</w:t>
                                    </w:r>
                                    <w:r>
                                      <w:t xml:space="preserve"> в партии заготовок</w:t>
                                    </w:r>
                                    <w:r w:rsidRPr="006E4B59">
                                      <w:t>)</w:t>
                                    </w:r>
                                  </w:p>
                                </w:txbxContent>
                              </wps:txbx>
                              <wps:bodyPr rot="0" vert="horz" wrap="square" lIns="91440" tIns="45720" rIns="91440" bIns="45720" anchor="t" anchorCtr="0" upright="1">
                                <a:noAutofit/>
                              </wps:bodyPr>
                            </wps:wsp>
                            <wps:wsp>
                              <wps:cNvPr id="29" name="Rectangle 6"/>
                              <wps:cNvSpPr>
                                <a:spLocks noChangeArrowheads="1"/>
                              </wps:cNvSpPr>
                              <wps:spPr bwMode="auto">
                                <a:xfrm>
                                  <a:off x="1646" y="3106"/>
                                  <a:ext cx="2522" cy="1260"/>
                                </a:xfrm>
                                <a:prstGeom prst="rect">
                                  <a:avLst/>
                                </a:prstGeom>
                                <a:solidFill>
                                  <a:srgbClr val="FFFFFF"/>
                                </a:solidFill>
                                <a:ln w="9525">
                                  <a:solidFill>
                                    <a:srgbClr val="000000"/>
                                  </a:solidFill>
                                  <a:miter lim="800000"/>
                                  <a:headEnd/>
                                  <a:tailEnd/>
                                </a:ln>
                              </wps:spPr>
                              <wps:txbx>
                                <w:txbxContent>
                                  <w:p w:rsidR="00EE41FD" w:rsidRDefault="00EE41FD" w:rsidP="00EE41FD">
                                    <w:pPr>
                                      <w:rPr>
                                        <w:b/>
                                      </w:rPr>
                                    </w:pPr>
                                    <w:r>
                                      <w:rPr>
                                        <w:b/>
                                      </w:rPr>
                                      <w:t>Энергия</w:t>
                                    </w:r>
                                  </w:p>
                                  <w:p w:rsidR="00EE41FD" w:rsidRPr="006E4B59" w:rsidRDefault="00EE41FD" w:rsidP="00EE41FD">
                                    <w:r>
                                      <w:t>(непостоянство количества в единицу времени)</w:t>
                                    </w:r>
                                  </w:p>
                                </w:txbxContent>
                              </wps:txbx>
                              <wps:bodyPr rot="0" vert="horz" wrap="square" lIns="91440" tIns="45720" rIns="91440" bIns="45720" anchor="t" anchorCtr="0" upright="1">
                                <a:noAutofit/>
                              </wps:bodyPr>
                            </wps:wsp>
                            <wps:wsp>
                              <wps:cNvPr id="30" name="Rectangle 7"/>
                              <wps:cNvSpPr>
                                <a:spLocks noChangeArrowheads="1"/>
                              </wps:cNvSpPr>
                              <wps:spPr bwMode="auto">
                                <a:xfrm>
                                  <a:off x="1646" y="4546"/>
                                  <a:ext cx="2522" cy="899"/>
                                </a:xfrm>
                                <a:prstGeom prst="rect">
                                  <a:avLst/>
                                </a:prstGeom>
                                <a:solidFill>
                                  <a:srgbClr val="FFFFFF"/>
                                </a:solidFill>
                                <a:ln w="9525">
                                  <a:solidFill>
                                    <a:srgbClr val="000000"/>
                                  </a:solidFill>
                                  <a:miter lim="800000"/>
                                  <a:headEnd/>
                                  <a:tailEnd/>
                                </a:ln>
                              </wps:spPr>
                              <wps:txbx>
                                <w:txbxContent>
                                  <w:p w:rsidR="00EE41FD" w:rsidRPr="00E00F5D" w:rsidRDefault="00EE41FD" w:rsidP="00EE41FD">
                                    <w:pPr>
                                      <w:rPr>
                                        <w:b/>
                                        <w:sz w:val="16"/>
                                        <w:szCs w:val="16"/>
                                      </w:rPr>
                                    </w:pPr>
                                  </w:p>
                                  <w:p w:rsidR="00EE41FD" w:rsidRPr="006E4B59" w:rsidRDefault="00EE41FD" w:rsidP="00EE41FD">
                                    <w:pPr>
                                      <w:rPr>
                                        <w:b/>
                                      </w:rPr>
                                    </w:pPr>
                                    <w:proofErr w:type="spellStart"/>
                                    <w:r>
                                      <w:rPr>
                                        <w:b/>
                                      </w:rPr>
                                      <w:t>Инфоромация</w:t>
                                    </w:r>
                                    <w:proofErr w:type="spellEnd"/>
                                  </w:p>
                                </w:txbxContent>
                              </wps:txbx>
                              <wps:bodyPr rot="0" vert="horz" wrap="square" lIns="91440" tIns="45720" rIns="91440" bIns="45720" anchor="t" anchorCtr="0" upright="1">
                                <a:noAutofit/>
                              </wps:bodyPr>
                            </wps:wsp>
                            <wps:wsp>
                              <wps:cNvPr id="31" name="Rectangle 8"/>
                              <wps:cNvSpPr>
                                <a:spLocks noChangeArrowheads="1"/>
                              </wps:cNvSpPr>
                              <wps:spPr bwMode="auto">
                                <a:xfrm>
                                  <a:off x="5067" y="1733"/>
                                  <a:ext cx="2520" cy="540"/>
                                </a:xfrm>
                                <a:prstGeom prst="rect">
                                  <a:avLst/>
                                </a:prstGeom>
                                <a:solidFill>
                                  <a:srgbClr val="FFFFFF"/>
                                </a:solidFill>
                                <a:ln w="9525">
                                  <a:solidFill>
                                    <a:srgbClr val="FFFFFF"/>
                                  </a:solidFill>
                                  <a:miter lim="800000"/>
                                  <a:headEnd/>
                                  <a:tailEnd/>
                                </a:ln>
                              </wps:spPr>
                              <wps:txbx>
                                <w:txbxContent>
                                  <w:p w:rsidR="00EE41FD" w:rsidRPr="00257457" w:rsidRDefault="00EE41FD" w:rsidP="00EE41FD">
                                    <w:pPr>
                                      <w:rPr>
                                        <w:b/>
                                      </w:rPr>
                                    </w:pPr>
                                    <w:r>
                                      <w:rPr>
                                        <w:b/>
                                      </w:rPr>
                                      <w:t>Окружающая среда</w:t>
                                    </w:r>
                                  </w:p>
                                </w:txbxContent>
                              </wps:txbx>
                              <wps:bodyPr rot="0" vert="horz" wrap="square" lIns="91440" tIns="45720" rIns="91440" bIns="45720" anchor="t" anchorCtr="0" upright="1">
                                <a:noAutofit/>
                              </wps:bodyPr>
                            </wps:wsp>
                            <wps:wsp>
                              <wps:cNvPr id="32" name="Rectangle 9"/>
                              <wps:cNvSpPr>
                                <a:spLocks noChangeArrowheads="1"/>
                              </wps:cNvSpPr>
                              <wps:spPr bwMode="auto">
                                <a:xfrm>
                                  <a:off x="5067" y="4570"/>
                                  <a:ext cx="2340" cy="1080"/>
                                </a:xfrm>
                                <a:prstGeom prst="rect">
                                  <a:avLst/>
                                </a:prstGeom>
                                <a:solidFill>
                                  <a:srgbClr val="FFFFFF"/>
                                </a:solidFill>
                                <a:ln w="9525">
                                  <a:solidFill>
                                    <a:srgbClr val="FFFFFF"/>
                                  </a:solidFill>
                                  <a:miter lim="800000"/>
                                  <a:headEnd/>
                                  <a:tailEnd/>
                                </a:ln>
                              </wps:spPr>
                              <wps:txbx>
                                <w:txbxContent>
                                  <w:p w:rsidR="00EE41FD" w:rsidRDefault="00EE41FD" w:rsidP="00EE41FD">
                                    <w:pPr>
                                      <w:jc w:val="center"/>
                                    </w:pPr>
                                    <w:r>
                                      <w:t>Непостоянство состояния окружающей среды</w:t>
                                    </w:r>
                                  </w:p>
                                </w:txbxContent>
                              </wps:txbx>
                              <wps:bodyPr rot="0" vert="horz" wrap="square" lIns="91440" tIns="45720" rIns="91440" bIns="45720" anchor="t" anchorCtr="0" upright="1">
                                <a:noAutofit/>
                              </wps:bodyPr>
                            </wps:wsp>
                            <wps:wsp>
                              <wps:cNvPr id="33" name="Line 10"/>
                              <wps:cNvCnPr/>
                              <wps:spPr bwMode="auto">
                                <a:xfrm>
                                  <a:off x="7407" y="3286"/>
                                  <a:ext cx="126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Line 11"/>
                              <wps:cNvCnPr/>
                              <wps:spPr bwMode="auto">
                                <a:xfrm>
                                  <a:off x="4167" y="3646"/>
                                  <a:ext cx="90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Line 12"/>
                              <wps:cNvCnPr/>
                              <wps:spPr bwMode="auto">
                                <a:xfrm>
                                  <a:off x="4167" y="2206"/>
                                  <a:ext cx="900" cy="54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Line 13"/>
                              <wps:cNvCnPr/>
                              <wps:spPr bwMode="auto">
                                <a:xfrm flipV="1">
                                  <a:off x="4167" y="4186"/>
                                  <a:ext cx="900" cy="72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Oval 14"/>
                              <wps:cNvSpPr>
                                <a:spLocks noChangeArrowheads="1"/>
                              </wps:cNvSpPr>
                              <wps:spPr bwMode="auto">
                                <a:xfrm>
                                  <a:off x="4527" y="927"/>
                                  <a:ext cx="3600" cy="522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Группа 25" o:spid="_x0000_s1026" style="width:468.05pt;height:261pt;mso-position-horizontal-relative:char;mso-position-vertical-relative:line" coordorigin="1646,927" coordsize="9361,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">
                      <v:rect id="Rectangle 3" o:spid="_x0000_s1027" style="position:absolute;left:5067;top:2453;width:2340;height:19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a6zMIA&#10;AADbAAAADwAAAGRycy9kb3ducmV2LnhtbESPQYvCMBSE74L/ITzBm6ZWEO0aRVxc9Kj14u1t87bt&#10;2ryUJmr11xtB8DjMzDfMfNmaSlypcaVlBaNhBII4s7rkXMEx3QymIJxH1lhZJgV3crBcdDtzTLS9&#10;8Z6uB5+LAGGXoILC+zqR0mUFGXRDWxMH7882Bn2QTS51g7cAN5WMo2giDZYcFgqsaV1Qdj5cjILf&#10;Mj7iY5/+RGa2Gftdm/5fTt9K9Xvt6guEp9Z/wu/2ViuIJ/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ZrrMwgAAANsAAAAPAAAAAAAAAAAAAAAAAJgCAABkcnMvZG93&#10;bnJldi54bWxQSwUGAAAAAAQABAD1AAAAhwMAAAAA&#10;">
                        <v:textbox>
                          <w:txbxContent>
                            <w:p w:rsidR="00EE41FD" w:rsidRPr="006725FA" w:rsidRDefault="00EE41FD" w:rsidP="00EE41FD">
                              <w:pPr>
                                <w:jc w:val="center"/>
                                <w:rPr>
                                  <w:b/>
                                </w:rPr>
                              </w:pPr>
                              <w:r w:rsidRPr="006725FA">
                                <w:rPr>
                                  <w:b/>
                                </w:rPr>
                                <w:t>Технологическая система</w:t>
                              </w:r>
                            </w:p>
                            <w:p w:rsidR="00EE41FD" w:rsidRDefault="00EE41FD" w:rsidP="00EE41FD">
                              <w:pPr>
                                <w:jc w:val="center"/>
                              </w:pPr>
                              <w:r>
                                <w:t>(непостоянство состояния в разные моменты времени ее работы)</w:t>
                              </w:r>
                            </w:p>
                          </w:txbxContent>
                        </v:textbox>
                      </v:rect>
                      <v:rect id="Rectangle 4" o:spid="_x0000_s1028" style="position:absolute;left:8667;top:2245;width:2340;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ofV8QA&#10;AADbAAAADwAAAGRycy9kb3ducmV2LnhtbESPQWvCQBSE7wX/w/IKvTWbpmBrdBVRLPZokktvz+wz&#10;SZt9G7KrSf31bqHgcZiZb5jFajStuFDvGssKXqIYBHFpdcOVgiLfPb+DcB5ZY2uZFPySg9Vy8rDA&#10;VNuBD3TJfCUChF2KCmrvu1RKV9Zk0EW2Iw7eyfYGfZB9JXWPQ4CbViZxPJUGGw4LNXa0qan8yc5G&#10;wbFJCrwe8o/YzHav/nPMv89fW6WeHsf1HISn0d/D/+29VpC8wd+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qH1fEAAAA2wAAAA8AAAAAAAAAAAAAAAAAmAIAAGRycy9k&#10;b3ducmV2LnhtbFBLBQYAAAAABAAEAPUAAACJAwAAAAA=&#10;">
                        <v:textbox>
                          <w:txbxContent>
                            <w:p w:rsidR="00EE41FD" w:rsidRDefault="00EE41FD" w:rsidP="00EE41FD">
                              <w:pPr>
                                <w:rPr>
                                  <w:b/>
                                </w:rPr>
                              </w:pPr>
                              <w:r>
                                <w:rPr>
                                  <w:b/>
                                </w:rPr>
                                <w:t>Продукция – обработанные детали</w:t>
                              </w:r>
                            </w:p>
                            <w:p w:rsidR="00EE41FD" w:rsidRPr="006E4B59" w:rsidRDefault="00EE41FD" w:rsidP="00EE41FD">
                              <w:r>
                                <w:t>(нестабильность размеров и свойств материала в партии деталей)</w:t>
                              </w:r>
                            </w:p>
                          </w:txbxContent>
                        </v:textbox>
                      </v:rect>
                      <v:rect id="Rectangle 5" o:spid="_x0000_s1029" style="position:absolute;left:1646;top:1126;width:2522;height:1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WLJb8A&#10;AADbAAAADwAAAGRycy9kb3ducmV2LnhtbERPTa/BQBTdv8R/mFyJ3TNViTxliBDCktrYXZ2rLZ07&#10;TWdQfr1ZSN7y5HxP562pxIMaV1pWMOhHIIgzq0vOFRzT9e8fCOeRNVaWScGLHMxnnZ8pJto+eU+P&#10;g89FCGGXoILC+zqR0mUFGXR9WxMH7mIbgz7AJpe6wWcIN5WMo2gkDZYcGgqsaVlQdjvcjYJzGR/x&#10;vU83kRmvh37Xptf7aaVUr9suJiA8tf5f/HVvtYI4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tYslvwAAANsAAAAPAAAAAAAAAAAAAAAAAJgCAABkcnMvZG93bnJl&#10;di54bWxQSwUGAAAAAAQABAD1AAAAhAMAAAAA&#10;">
                        <v:textbox>
                          <w:txbxContent>
                            <w:p w:rsidR="00EE41FD" w:rsidRPr="006E4B59" w:rsidRDefault="00EE41FD" w:rsidP="00EE41FD">
                              <w:pPr>
                                <w:rPr>
                                  <w:b/>
                                </w:rPr>
                              </w:pPr>
                              <w:r w:rsidRPr="006E4B59">
                                <w:rPr>
                                  <w:b/>
                                </w:rPr>
                                <w:t>Исходный продукт-</w:t>
                              </w:r>
                            </w:p>
                            <w:p w:rsidR="00EE41FD" w:rsidRPr="006E4B59" w:rsidRDefault="00EE41FD" w:rsidP="00EE41FD">
                              <w:r w:rsidRPr="006E4B59">
                                <w:rPr>
                                  <w:b/>
                                </w:rPr>
                                <w:t>заготовка</w:t>
                              </w:r>
                              <w:r w:rsidRPr="006E4B59">
                                <w:t xml:space="preserve"> (непостоянство размеров и свойств материала</w:t>
                              </w:r>
                              <w:r>
                                <w:t xml:space="preserve"> в партии заготовок</w:t>
                              </w:r>
                              <w:r w:rsidRPr="006E4B59">
                                <w:t>)</w:t>
                              </w:r>
                            </w:p>
                          </w:txbxContent>
                        </v:textbox>
                      </v:rect>
                      <v:rect id="Rectangle 6" o:spid="_x0000_s1030" style="position:absolute;left:1646;top:3106;width:2522;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kuvsQA&#10;AADbAAAADwAAAGRycy9kb3ducmV2LnhtbESPQWvCQBSE70L/w/IKvZldU5AmdRVpsdSjJhdvz+xr&#10;kjb7NmRXTfvrXaHgcZiZb5jFarSdONPgW8caZokCQVw503KtoSw20xcQPiAb7ByThl/ysFo+TBaY&#10;G3fhHZ33oRYRwj5HDU0IfS6lrxqy6BPXE0fvyw0WQ5RDLc2Alwi3nUyVmkuLLceFBnt6a6j62Z+s&#10;hmOblvi3Kz6UzTbPYTsW36fDu9ZPj+P6FUSgMdzD/+1PoyHN4PYl/g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5Lr7EAAAA2wAAAA8AAAAAAAAAAAAAAAAAmAIAAGRycy9k&#10;b3ducmV2LnhtbFBLBQYAAAAABAAEAPUAAACJAwAAAAA=&#10;">
                        <v:textbox>
                          <w:txbxContent>
                            <w:p w:rsidR="00EE41FD" w:rsidRDefault="00EE41FD" w:rsidP="00EE41FD">
                              <w:pPr>
                                <w:rPr>
                                  <w:b/>
                                </w:rPr>
                              </w:pPr>
                              <w:r>
                                <w:rPr>
                                  <w:b/>
                                </w:rPr>
                                <w:t>Энергия</w:t>
                              </w:r>
                            </w:p>
                            <w:p w:rsidR="00EE41FD" w:rsidRPr="006E4B59" w:rsidRDefault="00EE41FD" w:rsidP="00EE41FD">
                              <w:r>
                                <w:t>(непостоянство количества в единицу времени)</w:t>
                              </w:r>
                            </w:p>
                          </w:txbxContent>
                        </v:textbox>
                      </v:rect>
                      <v:rect id="Rectangle 7" o:spid="_x0000_s1031" style="position:absolute;left:1646;top:4546;width:2522;height: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oR/r8A&#10;AADbAAAADwAAAGRycy9kb3ducmV2LnhtbERPTa/BQBTdS/yHyZXYMUUi75UhQghL2s3bXZ2rLZ07&#10;TWdQfr1ZSN7y5HzPl62pxIMaV1pWMBpGIIgzq0vOFaTJdvADwnlkjZVlUvAiB8tFtzPHWNsnH+lx&#10;8rkIIexiVFB4X8dSuqwgg25oa+LAXWxj0AfY5FI3+AzhppLjKJpKgyWHhgJrWheU3U53o+BcjlN8&#10;H5NdZH63E39ok+v9b6NUv9euZiA8tf5f/HXvtYJJWB++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GhH+vwAAANsAAAAPAAAAAAAAAAAAAAAAAJgCAABkcnMvZG93bnJl&#10;di54bWxQSwUGAAAAAAQABAD1AAAAhAMAAAAA&#10;">
                        <v:textbox>
                          <w:txbxContent>
                            <w:p w:rsidR="00EE41FD" w:rsidRPr="00E00F5D" w:rsidRDefault="00EE41FD" w:rsidP="00EE41FD">
                              <w:pPr>
                                <w:rPr>
                                  <w:b/>
                                  <w:sz w:val="16"/>
                                  <w:szCs w:val="16"/>
                                </w:rPr>
                              </w:pPr>
                            </w:p>
                            <w:p w:rsidR="00EE41FD" w:rsidRPr="006E4B59" w:rsidRDefault="00EE41FD" w:rsidP="00EE41FD">
                              <w:pPr>
                                <w:rPr>
                                  <w:b/>
                                </w:rPr>
                              </w:pPr>
                              <w:proofErr w:type="spellStart"/>
                              <w:r>
                                <w:rPr>
                                  <w:b/>
                                </w:rPr>
                                <w:t>Инфоромация</w:t>
                              </w:r>
                              <w:proofErr w:type="spellEnd"/>
                            </w:p>
                          </w:txbxContent>
                        </v:textbox>
                      </v:rect>
                      <v:rect id="Rectangle 8" o:spid="_x0000_s1032" style="position:absolute;left:5067;top:1733;width:25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V4jcMA&#10;AADbAAAADwAAAGRycy9kb3ducmV2LnhtbESPQWvCQBSE74L/YXlCb7rRFimpm1A1Yg8e1Lb3x+5r&#10;Epp9G7Krxv76riB4HGbmG2aR97YRZ+p87VjBdJKAINbO1Fwq+PrcjF9B+IBssHFMCq7kIc+GgwWm&#10;xl34QOdjKEWEsE9RQRVCm0rpdUUW/cS1xNH7cZ3FEGVXStPhJcJtI2dJMpcWa44LFba0qkj/Hk9W&#10;wR5xvf/bar0srruXglbfBblGqadR//4GIlAfHuF7+8MoeJ7C7Uv8ATL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V4jcMAAADbAAAADwAAAAAAAAAAAAAAAACYAgAAZHJzL2Rv&#10;d25yZXYueG1sUEsFBgAAAAAEAAQA9QAAAIgDAAAAAA==&#10;" strokecolor="white">
                        <v:textbox>
                          <w:txbxContent>
                            <w:p w:rsidR="00EE41FD" w:rsidRPr="00257457" w:rsidRDefault="00EE41FD" w:rsidP="00EE41FD">
                              <w:pPr>
                                <w:rPr>
                                  <w:b/>
                                </w:rPr>
                              </w:pPr>
                              <w:r>
                                <w:rPr>
                                  <w:b/>
                                </w:rPr>
                                <w:t>Окружающая среда</w:t>
                              </w:r>
                            </w:p>
                          </w:txbxContent>
                        </v:textbox>
                      </v:rect>
                      <v:rect id="Rectangle 9" o:spid="_x0000_s1033" style="position:absolute;left:5067;top:4570;width:234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fm+sQA&#10;AADbAAAADwAAAGRycy9kb3ducmV2LnhtbESPT2vCQBTE74V+h+UJ3upGLUWim2A1Yg89WP/cH7vP&#10;JJh9G7Krxn76bqHQ4zAzv2EWeW8bcaPO144VjEcJCGLtTM2lguNh8zID4QOywcYxKXiQhzx7flpg&#10;atydv+i2D6WIEPYpKqhCaFMpva7Ioh+5ljh6Z9dZDFF2pTQd3iPcNnKSJG/SYs1xocKWVhXpy/5q&#10;FewQ17vvrdbvxePztaDVqSDXKDUc9Ms5iEB9+A//tT+MgukEfr/EHyC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X5vrEAAAA2wAAAA8AAAAAAAAAAAAAAAAAmAIAAGRycy9k&#10;b3ducmV2LnhtbFBLBQYAAAAABAAEAPUAAACJAwAAAAA=&#10;" strokecolor="white">
                        <v:textbox>
                          <w:txbxContent>
                            <w:p w:rsidR="00EE41FD" w:rsidRDefault="00EE41FD" w:rsidP="00EE41FD">
                              <w:pPr>
                                <w:jc w:val="center"/>
                              </w:pPr>
                              <w:r>
                                <w:t>Непостоянство состояния окружающей среды</w:t>
                              </w:r>
                            </w:p>
                          </w:txbxContent>
                        </v:textbox>
                      </v:rect>
                      <v:line id="Line 10" o:spid="_x0000_s1034" style="position:absolute;visibility:visible;mso-wrap-style:square" from="7407,3286" to="8667,3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eV0cUAAADbAAAADwAAAGRycy9kb3ducmV2LnhtbESPQWvCQBSE7wX/w/IEL6KbNEVKdJXS&#10;UlDBamPp+ZF9JqHZtyG7auKv7xaEHoeZ+YZZrDpTiwu1rrKsIJ5GIIhzqysuFHwd3yfPIJxH1lhb&#10;JgU9OVgtBw8LTLW98iddMl+IAGGXooLS+yaV0uUlGXRT2xAH72Rbgz7ItpC6xWuAm1o+RtFMGqw4&#10;LJTY0GtJ+U92Ngq2dHubbcb7HT75+PDdJ+O4rz6UGg27lzkIT53/D9/ba60gSeDvS/gBcvk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LeV0cUAAADbAAAADwAAAAAAAAAA&#10;AAAAAAChAgAAZHJzL2Rvd25yZXYueG1sUEsFBgAAAAAEAAQA+QAAAJMDAAAAAA==&#10;" strokeweight="2.25pt">
                        <v:stroke endarrow="block"/>
                      </v:line>
                      <v:line id="Line 11" o:spid="_x0000_s1035" style="position:absolute;visibility:visible;mso-wrap-style:square" from="4167,3646" to="5067,3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4NpcUAAADbAAAADwAAAGRycy9kb3ducmV2LnhtbESPQWvCQBSE70L/w/IKXkQ3URGJriKW&#10;QhXUVsXzI/uahGbfhuxWE399Vyh4HGbmG2a+bEwprlS7wrKCeBCBIE6tLjhTcD6996cgnEfWWFom&#10;BS05WC5eOnNMtL3xF12PPhMBwi5BBbn3VSKlS3My6Aa2Ig7et60N+iDrTOoabwFuSjmMook0WHBY&#10;yLGidU7pz/HXKNjS/W2y6R12OPbx56Ud9eK22CvVfW1WMxCeGv8M/7c/tILRGB5fw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4NpcUAAADbAAAADwAAAAAAAAAA&#10;AAAAAAChAgAAZHJzL2Rvd25yZXYueG1sUEsFBgAAAAAEAAQA+QAAAJMDAAAAAA==&#10;" strokeweight="2.25pt">
                        <v:stroke endarrow="block"/>
                      </v:line>
                      <v:line id="Line 12" o:spid="_x0000_s1036" style="position:absolute;visibility:visible;mso-wrap-style:square" from="4167,2206" to="5067,27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KoPsUAAADbAAAADwAAAGRycy9kb3ducmV2LnhtbESP3WrCQBSE7wt9h+UUvBHdRKtIdBVp&#10;KdSC/+L1IXtMgtmzIbvVxKfvFgq9HGbmG2a2aEwpblS7wrKCuB+BIE6tLjhTcDp+9CYgnEfWWFom&#10;BS05WMyfn2aYaHvnPd0OPhMBwi5BBbn3VSKlS3My6Pq2Ig7exdYGfZB1JnWN9wA3pRxE0VgaLDgs&#10;5FjRW07p9fBtFHzR43286m7X+Orj3bkdduO22CjVeWmWUxCeGv8f/mt/agXDEfx+C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KoPsUAAADbAAAADwAAAAAAAAAA&#10;AAAAAAChAgAAZHJzL2Rvd25yZXYueG1sUEsFBgAAAAAEAAQA+QAAAJMDAAAAAA==&#10;" strokeweight="2.25pt">
                        <v:stroke endarrow="block"/>
                      </v:line>
                      <v:line id="Line 13" o:spid="_x0000_s1037" style="position:absolute;flip:y;visibility:visible;mso-wrap-style:square" from="4167,4186" to="5067,4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Y/eMMAAADbAAAADwAAAGRycy9kb3ducmV2LnhtbESPT4vCMBTE7wt+h/AEL4umVbZKNYoI&#10;u5S9LP4Br4/m2RSbl9JktfvtzYLgcZiZ3zCrTW8bcaPO144VpJMEBHHpdM2VgtPxc7wA4QOyxsYx&#10;KfgjD5v14G2FuXZ33tPtECoRIexzVGBCaHMpfWnIop+4ljh6F9dZDFF2ldQd3iPcNnKaJJm0WHNc&#10;MNjSzlB5PfxaBVn681EUR+O/dnQN9ffZzN9To9Ro2G+XIAL14RV+tgutYJbB/5f4A+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1GP3jDAAAA2wAAAA8AAAAAAAAAAAAA&#10;AAAAoQIAAGRycy9kb3ducmV2LnhtbFBLBQYAAAAABAAEAPkAAACRAwAAAAA=&#10;" strokeweight="2.25pt">
                        <v:stroke endarrow="block"/>
                      </v:line>
                      <v:oval id="Oval 14" o:spid="_x0000_s1038" style="position:absolute;left:4527;top:927;width:3600;height:5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2hB8QA&#10;AADbAAAADwAAAGRycy9kb3ducmV2LnhtbESP3WoCMRSE74W+QziF3pSa1YqV1SgiCL0o1L8HOG6O&#10;2dXNyZqk7vbtG6Hg5TAz3zCzRWdrcSMfKscKBv0MBHHhdMVGwWG/fpuACBFZY+2YFPxSgMX8qTfD&#10;XLuWt3TbRSMShEOOCsoYm1zKUJRkMfRdQ5y8k/MWY5LeSO2xTXBby2GWjaXFitNCiQ2tSiouux+r&#10;4Hg8uE5e/ffm1Vw8js5tY742Sr08d8spiEhdfIT/259awfsH3L+kHy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79oQfEAAAA2wAAAA8AAAAAAAAAAAAAAAAAmAIAAGRycy9k&#10;b3ducmV2LnhtbFBLBQYAAAAABAAEAPUAAACJAwAAAAA=&#10;" filled="f"/>
                      <w10:anchorlock/>
                    </v:group>
                  </w:pict>
                </mc:Fallback>
              </mc:AlternateContent>
            </w:r>
          </w:p>
        </w:tc>
      </w:tr>
      <w:tr w:rsidR="00EE41FD" w:rsidRPr="00A50CD2" w:rsidTr="005A2EDA">
        <w:tc>
          <w:tcPr>
            <w:tcW w:w="10704" w:type="dxa"/>
          </w:tcPr>
          <w:p w:rsidR="00EE41FD" w:rsidRPr="00A50CD2" w:rsidRDefault="00EE41FD" w:rsidP="005A2EDA">
            <w:pPr>
              <w:jc w:val="center"/>
              <w:rPr>
                <w:rFonts w:ascii="Arial" w:hAnsi="Arial" w:cs="Arial"/>
              </w:rPr>
            </w:pPr>
            <w:r w:rsidRPr="00A50CD2">
              <w:rPr>
                <w:rFonts w:ascii="Arial" w:hAnsi="Arial" w:cs="Arial"/>
              </w:rPr>
              <w:t xml:space="preserve">Рис. </w:t>
            </w:r>
            <w:r>
              <w:rPr>
                <w:rFonts w:ascii="Arial" w:hAnsi="Arial" w:cs="Arial"/>
              </w:rPr>
              <w:t>1</w:t>
            </w:r>
            <w:r w:rsidRPr="00A50CD2">
              <w:rPr>
                <w:rFonts w:ascii="Arial" w:hAnsi="Arial" w:cs="Arial"/>
              </w:rPr>
              <w:t>.1. Схема образования нестабильности результата производственного процесса из-за непостоянства условий его реализации</w:t>
            </w:r>
          </w:p>
        </w:tc>
      </w:tr>
    </w:tbl>
    <w:p w:rsidR="00EE41FD" w:rsidRPr="00A50CD2" w:rsidRDefault="00EE41FD" w:rsidP="00EE41FD">
      <w:pPr>
        <w:spacing w:line="360" w:lineRule="auto"/>
        <w:ind w:firstLine="567"/>
        <w:jc w:val="both"/>
        <w:rPr>
          <w:rFonts w:ascii="Arial" w:hAnsi="Arial" w:cs="Arial"/>
          <w:sz w:val="28"/>
          <w:szCs w:val="28"/>
        </w:rPr>
      </w:pPr>
    </w:p>
    <w:p w:rsidR="00EE41FD" w:rsidRPr="00A50CD2" w:rsidRDefault="00EE41FD" w:rsidP="00EE41FD">
      <w:pPr>
        <w:spacing w:line="360" w:lineRule="auto"/>
        <w:ind w:firstLine="900"/>
        <w:jc w:val="both"/>
        <w:rPr>
          <w:rFonts w:ascii="Arial" w:hAnsi="Arial" w:cs="Arial"/>
          <w:sz w:val="28"/>
          <w:szCs w:val="28"/>
        </w:rPr>
      </w:pPr>
      <w:r w:rsidRPr="00A50CD2">
        <w:rPr>
          <w:rFonts w:ascii="Arial" w:hAnsi="Arial" w:cs="Arial"/>
          <w:sz w:val="28"/>
          <w:szCs w:val="28"/>
        </w:rPr>
        <w:t>На рис.</w:t>
      </w:r>
      <w:r>
        <w:rPr>
          <w:rFonts w:ascii="Arial" w:hAnsi="Arial" w:cs="Arial"/>
          <w:sz w:val="28"/>
          <w:szCs w:val="28"/>
        </w:rPr>
        <w:t>1.1</w:t>
      </w:r>
      <w:r w:rsidRPr="00A50CD2">
        <w:rPr>
          <w:rFonts w:ascii="Arial" w:hAnsi="Arial" w:cs="Arial"/>
          <w:sz w:val="28"/>
          <w:szCs w:val="28"/>
        </w:rPr>
        <w:t xml:space="preserve"> приведена схема функционирования некоторой технологической системы, в которой на металлорежущем станке изготавливается партия деталей. На вход технологической системы поступает партия заготовок (например, отливок или штамповок). Размер подлежащей обработке поверхности у каждой заготовки в партии не одинаков и может быть любым в пределах допуска. Неодинаковы в пределах соответствующих допусков химический состав, структура  и физико-механические свойства материала каждой следующей заготовки.  Количество энергии, подаваемой в технологическую систему в единицу времени непостоянно, например, заметны колебания напряжения в электрических сетях, колеблется в некоторых пределах давление в </w:t>
      </w:r>
      <w:proofErr w:type="spellStart"/>
      <w:r w:rsidRPr="00A50CD2">
        <w:rPr>
          <w:rFonts w:ascii="Arial" w:hAnsi="Arial" w:cs="Arial"/>
          <w:sz w:val="28"/>
          <w:szCs w:val="28"/>
        </w:rPr>
        <w:t>гидр</w:t>
      </w:r>
      <w:proofErr w:type="gramStart"/>
      <w:r w:rsidRPr="00A50CD2">
        <w:rPr>
          <w:rFonts w:ascii="Arial" w:hAnsi="Arial" w:cs="Arial"/>
          <w:sz w:val="28"/>
          <w:szCs w:val="28"/>
        </w:rPr>
        <w:t>о</w:t>
      </w:r>
      <w:proofErr w:type="spellEnd"/>
      <w:r w:rsidRPr="00A50CD2">
        <w:rPr>
          <w:rFonts w:ascii="Arial" w:hAnsi="Arial" w:cs="Arial"/>
          <w:sz w:val="28"/>
          <w:szCs w:val="28"/>
        </w:rPr>
        <w:t>-</w:t>
      </w:r>
      <w:proofErr w:type="gramEnd"/>
      <w:r w:rsidRPr="00A50CD2">
        <w:rPr>
          <w:rFonts w:ascii="Arial" w:hAnsi="Arial" w:cs="Arial"/>
          <w:sz w:val="28"/>
          <w:szCs w:val="28"/>
        </w:rPr>
        <w:t xml:space="preserve"> и </w:t>
      </w:r>
      <w:proofErr w:type="spellStart"/>
      <w:r w:rsidRPr="00A50CD2">
        <w:rPr>
          <w:rFonts w:ascii="Arial" w:hAnsi="Arial" w:cs="Arial"/>
          <w:sz w:val="28"/>
          <w:szCs w:val="28"/>
        </w:rPr>
        <w:t>пневмосетях</w:t>
      </w:r>
      <w:proofErr w:type="spellEnd"/>
      <w:r w:rsidRPr="00A50CD2">
        <w:rPr>
          <w:rFonts w:ascii="Arial" w:hAnsi="Arial" w:cs="Arial"/>
          <w:sz w:val="28"/>
          <w:szCs w:val="28"/>
        </w:rPr>
        <w:t xml:space="preserve"> и т.д.  Машина работает в некоторой окружающей среде, показатели состояния которой не сохраняются в течение времени обработки партии заготовок (температура, освещенность, запыленность и т.д.). Состояние самой технологической системы подвержены различным изменениям во времени: она </w:t>
      </w:r>
      <w:r w:rsidRPr="00A50CD2">
        <w:rPr>
          <w:rFonts w:ascii="Arial" w:hAnsi="Arial" w:cs="Arial"/>
          <w:sz w:val="28"/>
          <w:szCs w:val="28"/>
        </w:rPr>
        <w:lastRenderedPageBreak/>
        <w:t xml:space="preserve">нагревается и остывает, части ее изнашиваются в подвижных соединениях и т.д. </w:t>
      </w:r>
    </w:p>
    <w:p w:rsidR="00EE41FD" w:rsidRPr="00A50CD2" w:rsidRDefault="00EE41FD" w:rsidP="00EE41FD">
      <w:pPr>
        <w:spacing w:line="360" w:lineRule="auto"/>
        <w:ind w:firstLine="900"/>
        <w:jc w:val="both"/>
        <w:rPr>
          <w:rFonts w:ascii="Arial" w:hAnsi="Arial" w:cs="Arial"/>
          <w:sz w:val="28"/>
          <w:szCs w:val="28"/>
        </w:rPr>
      </w:pPr>
      <w:r w:rsidRPr="00A50CD2">
        <w:rPr>
          <w:rFonts w:ascii="Arial" w:hAnsi="Arial" w:cs="Arial"/>
          <w:sz w:val="28"/>
          <w:szCs w:val="28"/>
        </w:rPr>
        <w:t xml:space="preserve">Все эти изменения условий работы технологической системы в большинстве своем носят случайный характер и ограничиваются допускаемыми пределами. С уверенностью можно предсказать, что обработанные в этой технологической системе детали будут различаться как по размерам обработанной поверхности, так и по показателям свойств материала, другими словами результат процесса будет нестабилен в партии, и у каждой детали будет иметь свою количественную величину, в разной степени </w:t>
      </w:r>
      <w:r>
        <w:rPr>
          <w:rFonts w:ascii="Arial" w:hAnsi="Arial" w:cs="Arial"/>
          <w:sz w:val="28"/>
          <w:szCs w:val="28"/>
        </w:rPr>
        <w:t xml:space="preserve">приближающуюся </w:t>
      </w:r>
      <w:proofErr w:type="gramStart"/>
      <w:r w:rsidRPr="00A50CD2">
        <w:rPr>
          <w:rFonts w:ascii="Arial" w:hAnsi="Arial" w:cs="Arial"/>
          <w:sz w:val="28"/>
          <w:szCs w:val="28"/>
        </w:rPr>
        <w:t>к</w:t>
      </w:r>
      <w:proofErr w:type="gramEnd"/>
      <w:r w:rsidRPr="00A50CD2">
        <w:rPr>
          <w:rFonts w:ascii="Arial" w:hAnsi="Arial" w:cs="Arial"/>
          <w:sz w:val="28"/>
          <w:szCs w:val="28"/>
        </w:rPr>
        <w:t xml:space="preserve"> заданной (желаемой). Поэтому говорят, что результат любого производственного процесса случаен и  рассеян по некоторому полю.</w:t>
      </w:r>
    </w:p>
    <w:p w:rsidR="00EE41FD" w:rsidRPr="00A50CD2" w:rsidRDefault="00EE41FD" w:rsidP="00EE41FD">
      <w:pPr>
        <w:spacing w:line="360" w:lineRule="auto"/>
        <w:jc w:val="both"/>
        <w:rPr>
          <w:rFonts w:ascii="Arial" w:hAnsi="Arial" w:cs="Arial"/>
          <w:sz w:val="28"/>
          <w:szCs w:val="28"/>
        </w:rPr>
      </w:pPr>
      <w:r w:rsidRPr="00A50CD2">
        <w:rPr>
          <w:rFonts w:ascii="Arial" w:hAnsi="Arial" w:cs="Arial"/>
          <w:sz w:val="28"/>
          <w:szCs w:val="28"/>
        </w:rPr>
        <w:t xml:space="preserve">              Поскольку изготовленная машина есть результат производственного процесса машиностроительного предприятия, не вызывает сомнения факт, что все количественные значения ее показателей служебного назначения окажутся  рассеянными каждый по своему полю. Другими словами качество машин в партии всегда нестабильно. Поэтому в количественном описании показателей служебного назначения машины </w:t>
      </w:r>
      <w:r w:rsidRPr="00A50CD2">
        <w:rPr>
          <w:rFonts w:ascii="Arial" w:hAnsi="Arial" w:cs="Arial"/>
          <w:b/>
          <w:sz w:val="28"/>
          <w:szCs w:val="28"/>
        </w:rPr>
        <w:t xml:space="preserve">следует различать требуемый уровень качества и допускаемую нестабильность достижения этого уровня, </w:t>
      </w:r>
      <w:r w:rsidRPr="00A50CD2">
        <w:rPr>
          <w:rFonts w:ascii="Arial" w:hAnsi="Arial" w:cs="Arial"/>
          <w:sz w:val="28"/>
          <w:szCs w:val="28"/>
        </w:rPr>
        <w:t xml:space="preserve">при которой машина удовлетворительно выполняет ту (те) задачу, ради решения которой она создается. Возможность такого подхода к количественному описанию качества машины дает теория вероятностей и ее приложения в математической статистике.   </w:t>
      </w:r>
    </w:p>
    <w:p w:rsidR="00EE41FD" w:rsidRPr="00A50CD2" w:rsidRDefault="00EE41FD" w:rsidP="00EE41FD">
      <w:pPr>
        <w:spacing w:line="360" w:lineRule="auto"/>
        <w:ind w:firstLine="900"/>
        <w:jc w:val="both"/>
        <w:rPr>
          <w:rFonts w:ascii="Arial" w:hAnsi="Arial" w:cs="Arial"/>
          <w:sz w:val="28"/>
          <w:szCs w:val="28"/>
        </w:rPr>
      </w:pPr>
      <w:r w:rsidRPr="00A50CD2">
        <w:rPr>
          <w:rFonts w:ascii="Arial" w:hAnsi="Arial" w:cs="Arial"/>
          <w:sz w:val="28"/>
          <w:szCs w:val="28"/>
        </w:rPr>
        <w:t>Рассеяние величины</w:t>
      </w:r>
      <w:proofErr w:type="gramStart"/>
      <w:r w:rsidRPr="00A50CD2">
        <w:rPr>
          <w:rFonts w:ascii="Arial" w:hAnsi="Arial" w:cs="Arial"/>
          <w:sz w:val="28"/>
          <w:szCs w:val="28"/>
        </w:rPr>
        <w:t xml:space="preserve"> </w:t>
      </w:r>
      <w:r w:rsidRPr="00A50CD2">
        <w:rPr>
          <w:rFonts w:ascii="Arial" w:hAnsi="Arial" w:cs="Arial"/>
          <w:i/>
          <w:sz w:val="32"/>
          <w:szCs w:val="32"/>
        </w:rPr>
        <w:t>А</w:t>
      </w:r>
      <w:proofErr w:type="gramEnd"/>
      <w:r w:rsidRPr="00A50CD2">
        <w:rPr>
          <w:rFonts w:ascii="Arial" w:hAnsi="Arial" w:cs="Arial"/>
          <w:sz w:val="28"/>
          <w:szCs w:val="28"/>
        </w:rPr>
        <w:t xml:space="preserve"> показателя служебного назначения в партии машин характеризуется прежде всего полем рассеяния </w:t>
      </w:r>
      <w:proofErr w:type="spellStart"/>
      <w:r w:rsidRPr="00A50CD2">
        <w:rPr>
          <w:rFonts w:ascii="Arial" w:hAnsi="Arial" w:cs="Arial"/>
          <w:i/>
          <w:sz w:val="32"/>
          <w:szCs w:val="32"/>
        </w:rPr>
        <w:t>ωА</w:t>
      </w:r>
      <w:proofErr w:type="spellEnd"/>
      <w:r w:rsidRPr="00A50CD2">
        <w:rPr>
          <w:rFonts w:ascii="Arial" w:hAnsi="Arial" w:cs="Arial"/>
          <w:sz w:val="28"/>
          <w:szCs w:val="28"/>
        </w:rPr>
        <w:t>, которое определяется как разность максимального и минимального значений:</w:t>
      </w:r>
    </w:p>
    <w:p w:rsidR="00EE41FD" w:rsidRPr="00A50CD2" w:rsidRDefault="00EE41FD" w:rsidP="00EE41FD">
      <w:pPr>
        <w:spacing w:line="360" w:lineRule="auto"/>
        <w:ind w:firstLine="900"/>
        <w:jc w:val="both"/>
        <w:rPr>
          <w:rFonts w:ascii="Arial" w:hAnsi="Arial" w:cs="Arial"/>
          <w:sz w:val="28"/>
          <w:szCs w:val="28"/>
        </w:rPr>
      </w:pPr>
      <w:r w:rsidRPr="00A50CD2">
        <w:rPr>
          <w:rFonts w:ascii="Arial" w:hAnsi="Arial" w:cs="Arial"/>
          <w:sz w:val="28"/>
          <w:szCs w:val="28"/>
        </w:rPr>
        <w:t xml:space="preserve">                                 </w:t>
      </w:r>
      <w:proofErr w:type="spellStart"/>
      <w:r w:rsidRPr="00A50CD2">
        <w:rPr>
          <w:rFonts w:ascii="Arial" w:hAnsi="Arial" w:cs="Arial"/>
          <w:i/>
          <w:sz w:val="32"/>
          <w:szCs w:val="32"/>
        </w:rPr>
        <w:t>ωА</w:t>
      </w:r>
      <w:proofErr w:type="spellEnd"/>
      <w:r w:rsidRPr="00A50CD2">
        <w:rPr>
          <w:rFonts w:ascii="Arial" w:hAnsi="Arial" w:cs="Arial"/>
          <w:i/>
          <w:sz w:val="32"/>
          <w:szCs w:val="32"/>
        </w:rPr>
        <w:t xml:space="preserve"> = </w:t>
      </w:r>
      <w:proofErr w:type="gramStart"/>
      <w:r w:rsidRPr="00A50CD2">
        <w:rPr>
          <w:rFonts w:ascii="Arial" w:hAnsi="Arial" w:cs="Arial"/>
          <w:i/>
          <w:sz w:val="32"/>
          <w:szCs w:val="32"/>
        </w:rPr>
        <w:t>А</w:t>
      </w:r>
      <w:proofErr w:type="gramEnd"/>
      <w:r w:rsidRPr="00A50CD2">
        <w:rPr>
          <w:rFonts w:ascii="Arial" w:hAnsi="Arial" w:cs="Arial"/>
          <w:i/>
          <w:sz w:val="32"/>
          <w:szCs w:val="32"/>
          <w:vertAlign w:val="subscript"/>
          <w:lang w:val="en-US"/>
        </w:rPr>
        <w:t>max</w:t>
      </w:r>
      <w:r w:rsidRPr="00A50CD2">
        <w:rPr>
          <w:rFonts w:ascii="Arial" w:hAnsi="Arial" w:cs="Arial"/>
          <w:i/>
          <w:sz w:val="32"/>
          <w:szCs w:val="32"/>
        </w:rPr>
        <w:t xml:space="preserve"> - </w:t>
      </w:r>
      <w:r w:rsidRPr="00A50CD2">
        <w:rPr>
          <w:rFonts w:ascii="Arial" w:hAnsi="Arial" w:cs="Arial"/>
          <w:i/>
          <w:sz w:val="32"/>
          <w:szCs w:val="32"/>
          <w:lang w:val="en-US"/>
        </w:rPr>
        <w:t>A</w:t>
      </w:r>
      <w:r w:rsidRPr="00A50CD2">
        <w:rPr>
          <w:rFonts w:ascii="Arial" w:hAnsi="Arial" w:cs="Arial"/>
          <w:i/>
          <w:sz w:val="32"/>
          <w:szCs w:val="32"/>
          <w:vertAlign w:val="subscript"/>
          <w:lang w:val="en-US"/>
        </w:rPr>
        <w:t>min</w:t>
      </w:r>
      <w:r w:rsidRPr="00A50CD2">
        <w:rPr>
          <w:rFonts w:ascii="Arial" w:hAnsi="Arial" w:cs="Arial"/>
          <w:sz w:val="28"/>
          <w:szCs w:val="28"/>
          <w:vertAlign w:val="subscript"/>
        </w:rPr>
        <w:t xml:space="preserve">          </w:t>
      </w:r>
      <w:r w:rsidRPr="00A50CD2">
        <w:rPr>
          <w:rFonts w:ascii="Arial" w:hAnsi="Arial" w:cs="Arial"/>
          <w:sz w:val="28"/>
          <w:szCs w:val="28"/>
        </w:rPr>
        <w:t xml:space="preserve">                       (</w:t>
      </w:r>
      <w:r>
        <w:rPr>
          <w:rFonts w:ascii="Arial" w:hAnsi="Arial" w:cs="Arial"/>
          <w:sz w:val="28"/>
          <w:szCs w:val="28"/>
        </w:rPr>
        <w:t>1</w:t>
      </w:r>
      <w:r w:rsidRPr="00A50CD2">
        <w:rPr>
          <w:rFonts w:ascii="Arial" w:hAnsi="Arial" w:cs="Arial"/>
          <w:sz w:val="28"/>
          <w:szCs w:val="28"/>
        </w:rPr>
        <w:t>.1)</w:t>
      </w:r>
      <w:r w:rsidRPr="00A50CD2">
        <w:rPr>
          <w:rFonts w:ascii="Arial" w:hAnsi="Arial" w:cs="Arial"/>
          <w:sz w:val="28"/>
          <w:szCs w:val="28"/>
          <w:vertAlign w:val="subscript"/>
        </w:rPr>
        <w:t xml:space="preserve">                  </w:t>
      </w:r>
    </w:p>
    <w:p w:rsidR="00EE41FD" w:rsidRDefault="00EE41FD" w:rsidP="00EE41FD">
      <w:pPr>
        <w:spacing w:line="360" w:lineRule="auto"/>
        <w:jc w:val="both"/>
        <w:rPr>
          <w:rFonts w:ascii="Arial" w:hAnsi="Arial" w:cs="Arial"/>
          <w:sz w:val="28"/>
          <w:szCs w:val="28"/>
        </w:rPr>
      </w:pPr>
      <w:r>
        <w:rPr>
          <w:rFonts w:ascii="Arial" w:hAnsi="Arial" w:cs="Arial"/>
          <w:noProof/>
          <w:sz w:val="28"/>
          <w:szCs w:val="28"/>
        </w:rPr>
        <w:lastRenderedPageBreak/>
        <mc:AlternateContent>
          <mc:Choice Requires="wps">
            <w:drawing>
              <wp:anchor distT="0" distB="0" distL="114300" distR="114300" simplePos="0" relativeHeight="251659264" behindDoc="0" locked="0" layoutInCell="1" allowOverlap="1">
                <wp:simplePos x="0" y="0"/>
                <wp:positionH relativeFrom="column">
                  <wp:posOffset>-651510</wp:posOffset>
                </wp:positionH>
                <wp:positionV relativeFrom="paragraph">
                  <wp:posOffset>-8089265</wp:posOffset>
                </wp:positionV>
                <wp:extent cx="574675" cy="326390"/>
                <wp:effectExtent l="1905" t="0" r="4445" b="0"/>
                <wp:wrapSquare wrapText="bothSides"/>
                <wp:docPr id="24" name="Поле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675" cy="326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1FD" w:rsidRPr="00E86C30" w:rsidRDefault="00EE41FD" w:rsidP="00EE41FD">
                            <w:pPr>
                              <w:rPr>
                                <w:i/>
                              </w:rPr>
                            </w:pPr>
                            <w:proofErr w:type="gramStart"/>
                            <w:r w:rsidRPr="00E86C30">
                              <w:rPr>
                                <w:i/>
                                <w:sz w:val="28"/>
                                <w:szCs w:val="28"/>
                              </w:rPr>
                              <w:t>А</w:t>
                            </w:r>
                            <w:proofErr w:type="gramEnd"/>
                            <w:r w:rsidRPr="00E86C30">
                              <w:rPr>
                                <w:i/>
                                <w:sz w:val="28"/>
                                <w:szCs w:val="28"/>
                                <w:vertAlign w:val="subscript"/>
                                <w:lang w:val="en-US"/>
                              </w:rPr>
                              <w:t>min</w:t>
                            </w:r>
                          </w:p>
                          <w:p w:rsidR="00EE41FD" w:rsidRDefault="00EE41FD" w:rsidP="00EE41F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4" o:spid="_x0000_s1039" type="#_x0000_t202" style="position:absolute;left:0;text-align:left;margin-left:-51.3pt;margin-top:-636.95pt;width:45.25pt;height:2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" filled="f" stroked="f">
                <v:textbox>
                  <w:txbxContent>
                    <w:p w:rsidR="00EE41FD" w:rsidRPr="00E86C30" w:rsidRDefault="00EE41FD" w:rsidP="00EE41FD">
                      <w:pPr>
                        <w:rPr>
                          <w:i/>
                        </w:rPr>
                      </w:pPr>
                      <w:proofErr w:type="gramStart"/>
                      <w:r w:rsidRPr="00E86C30">
                        <w:rPr>
                          <w:i/>
                          <w:sz w:val="28"/>
                          <w:szCs w:val="28"/>
                        </w:rPr>
                        <w:t>А</w:t>
                      </w:r>
                      <w:proofErr w:type="gramEnd"/>
                      <w:r w:rsidRPr="00E86C30">
                        <w:rPr>
                          <w:i/>
                          <w:sz w:val="28"/>
                          <w:szCs w:val="28"/>
                          <w:vertAlign w:val="subscript"/>
                          <w:lang w:val="en-US"/>
                        </w:rPr>
                        <w:t>min</w:t>
                      </w:r>
                    </w:p>
                    <w:p w:rsidR="00EE41FD" w:rsidRDefault="00EE41FD" w:rsidP="00EE41FD"/>
                  </w:txbxContent>
                </v:textbox>
                <w10:wrap type="square"/>
              </v:shape>
            </w:pict>
          </mc:Fallback>
        </mc:AlternateContent>
      </w:r>
      <w:r w:rsidRPr="00A50CD2">
        <w:rPr>
          <w:rFonts w:ascii="Arial" w:hAnsi="Arial" w:cs="Arial"/>
          <w:sz w:val="28"/>
          <w:szCs w:val="28"/>
        </w:rPr>
        <w:t xml:space="preserve">Вторая характеристика должна определить положение поля рассеяния </w:t>
      </w:r>
      <w:r w:rsidRPr="00A50CD2">
        <w:rPr>
          <w:rFonts w:ascii="Arial" w:hAnsi="Arial" w:cs="Arial"/>
          <w:sz w:val="28"/>
          <w:szCs w:val="28"/>
          <w:vertAlign w:val="subscript"/>
        </w:rPr>
        <w:t xml:space="preserve">  </w:t>
      </w:r>
      <w:r w:rsidRPr="00A50CD2">
        <w:rPr>
          <w:rFonts w:ascii="Arial" w:hAnsi="Arial" w:cs="Arial"/>
          <w:sz w:val="28"/>
          <w:szCs w:val="28"/>
        </w:rPr>
        <w:t xml:space="preserve">относительно конца номинального значения показателя </w:t>
      </w:r>
      <w:r w:rsidRPr="00A50CD2">
        <w:rPr>
          <w:rFonts w:ascii="Arial" w:hAnsi="Arial" w:cs="Arial"/>
          <w:i/>
          <w:sz w:val="32"/>
          <w:szCs w:val="32"/>
        </w:rPr>
        <w:t>А</w:t>
      </w:r>
      <w:proofErr w:type="gramStart"/>
      <w:r w:rsidRPr="00A50CD2">
        <w:rPr>
          <w:rFonts w:ascii="Arial" w:hAnsi="Arial" w:cs="Arial"/>
          <w:i/>
          <w:sz w:val="32"/>
          <w:szCs w:val="32"/>
          <w:vertAlign w:val="subscript"/>
        </w:rPr>
        <w:t>0</w:t>
      </w:r>
      <w:proofErr w:type="gramEnd"/>
      <w:r w:rsidRPr="00A50CD2">
        <w:rPr>
          <w:rFonts w:ascii="Arial" w:hAnsi="Arial" w:cs="Arial"/>
          <w:sz w:val="32"/>
          <w:szCs w:val="32"/>
        </w:rPr>
        <w:t>.</w:t>
      </w:r>
      <w:r w:rsidRPr="00A50CD2">
        <w:rPr>
          <w:rFonts w:ascii="Arial" w:hAnsi="Arial" w:cs="Arial"/>
          <w:sz w:val="28"/>
          <w:szCs w:val="28"/>
        </w:rPr>
        <w:t xml:space="preserve"> Это можно сделать с помощью любого из трех отклонений: минимального (нижнего) </w:t>
      </w:r>
      <w:r w:rsidRPr="00A50CD2">
        <w:rPr>
          <w:rFonts w:ascii="Arial" w:hAnsi="Arial" w:cs="Arial"/>
          <w:i/>
          <w:sz w:val="32"/>
          <w:szCs w:val="32"/>
          <w:lang w:val="en-US"/>
        </w:rPr>
        <w:t>EI</w:t>
      </w:r>
      <w:r w:rsidRPr="00A50CD2">
        <w:rPr>
          <w:rFonts w:ascii="Arial" w:hAnsi="Arial" w:cs="Arial"/>
          <w:i/>
          <w:sz w:val="32"/>
          <w:szCs w:val="32"/>
          <w:vertAlign w:val="subscript"/>
        </w:rPr>
        <w:t>ω</w:t>
      </w:r>
      <w:r w:rsidRPr="00A50CD2">
        <w:rPr>
          <w:rFonts w:ascii="Arial" w:hAnsi="Arial" w:cs="Arial"/>
          <w:sz w:val="32"/>
          <w:szCs w:val="32"/>
        </w:rPr>
        <w:t>,</w:t>
      </w:r>
      <w:r w:rsidRPr="00A50CD2">
        <w:rPr>
          <w:rFonts w:ascii="Arial" w:hAnsi="Arial" w:cs="Arial"/>
          <w:sz w:val="28"/>
          <w:szCs w:val="28"/>
        </w:rPr>
        <w:t xml:space="preserve"> максимального (верхнего) </w:t>
      </w:r>
      <w:r w:rsidRPr="00A50CD2">
        <w:rPr>
          <w:rFonts w:ascii="Arial" w:hAnsi="Arial" w:cs="Arial"/>
          <w:i/>
          <w:sz w:val="32"/>
          <w:szCs w:val="32"/>
          <w:lang w:val="en-US"/>
        </w:rPr>
        <w:t>ES</w:t>
      </w:r>
      <w:r w:rsidRPr="00A50CD2">
        <w:rPr>
          <w:rFonts w:ascii="Arial" w:hAnsi="Arial" w:cs="Arial"/>
          <w:i/>
          <w:sz w:val="32"/>
          <w:szCs w:val="32"/>
          <w:vertAlign w:val="subscript"/>
        </w:rPr>
        <w:t>ω</w:t>
      </w:r>
      <w:r w:rsidRPr="00A50CD2">
        <w:rPr>
          <w:rFonts w:ascii="Arial" w:hAnsi="Arial" w:cs="Arial"/>
          <w:sz w:val="28"/>
          <w:szCs w:val="28"/>
        </w:rPr>
        <w:t xml:space="preserve"> или координаты середины поля рассеяния (среднего) </w:t>
      </w:r>
      <w:proofErr w:type="gramStart"/>
      <w:r w:rsidRPr="00A50CD2">
        <w:rPr>
          <w:rFonts w:ascii="Arial" w:hAnsi="Arial" w:cs="Arial"/>
          <w:i/>
          <w:sz w:val="32"/>
          <w:szCs w:val="32"/>
          <w:lang w:val="en-US"/>
        </w:rPr>
        <w:t>E</w:t>
      </w:r>
      <w:proofErr w:type="spellStart"/>
      <w:proofErr w:type="gramEnd"/>
      <w:r w:rsidRPr="00A50CD2">
        <w:rPr>
          <w:rFonts w:ascii="Arial" w:hAnsi="Arial" w:cs="Arial"/>
          <w:i/>
          <w:sz w:val="32"/>
          <w:szCs w:val="32"/>
        </w:rPr>
        <w:t>С</w:t>
      </w:r>
      <w:r w:rsidRPr="00A50CD2">
        <w:rPr>
          <w:rFonts w:ascii="Arial" w:hAnsi="Arial" w:cs="Arial"/>
          <w:i/>
          <w:sz w:val="32"/>
          <w:szCs w:val="32"/>
          <w:vertAlign w:val="subscript"/>
        </w:rPr>
        <w:t>ω</w:t>
      </w:r>
      <w:proofErr w:type="spellEnd"/>
      <w:r w:rsidRPr="00A50CD2">
        <w:rPr>
          <w:rFonts w:ascii="Arial" w:hAnsi="Arial" w:cs="Arial"/>
          <w:sz w:val="32"/>
          <w:szCs w:val="32"/>
        </w:rPr>
        <w:t>,</w:t>
      </w:r>
      <w:r w:rsidRPr="00A50CD2">
        <w:rPr>
          <w:rFonts w:ascii="Arial" w:hAnsi="Arial" w:cs="Arial"/>
          <w:sz w:val="28"/>
          <w:szCs w:val="28"/>
        </w:rPr>
        <w:t xml:space="preserve"> как это показано  схемой на рис. </w:t>
      </w:r>
      <w:r>
        <w:rPr>
          <w:rFonts w:ascii="Arial" w:hAnsi="Arial" w:cs="Arial"/>
          <w:sz w:val="28"/>
          <w:szCs w:val="28"/>
        </w:rPr>
        <w:t>1</w:t>
      </w:r>
      <w:r w:rsidRPr="00A50CD2">
        <w:rPr>
          <w:rFonts w:ascii="Arial" w:hAnsi="Arial" w:cs="Arial"/>
          <w:sz w:val="28"/>
          <w:szCs w:val="28"/>
        </w:rPr>
        <w:t xml:space="preserve">.2.  </w:t>
      </w:r>
    </w:p>
    <w:p w:rsidR="00EE41FD" w:rsidRDefault="00EE41FD" w:rsidP="00EE41FD">
      <w:pPr>
        <w:spacing w:line="360" w:lineRule="auto"/>
        <w:jc w:val="both"/>
        <w:rPr>
          <w:rFonts w:ascii="Arial" w:hAnsi="Arial" w:cs="Arial"/>
          <w:sz w:val="28"/>
          <w:szCs w:val="28"/>
        </w:rPr>
      </w:pPr>
      <w:r>
        <w:rPr>
          <w:rFonts w:ascii="Arial" w:hAnsi="Arial" w:cs="Arial"/>
          <w:noProof/>
          <w:sz w:val="28"/>
          <w:szCs w:val="28"/>
        </w:rPr>
        <mc:AlternateContent>
          <mc:Choice Requires="wpg">
            <w:drawing>
              <wp:anchor distT="0" distB="0" distL="114300" distR="114300" simplePos="0" relativeHeight="251660288" behindDoc="0" locked="0" layoutInCell="1" allowOverlap="1">
                <wp:simplePos x="0" y="0"/>
                <wp:positionH relativeFrom="column">
                  <wp:posOffset>1061085</wp:posOffset>
                </wp:positionH>
                <wp:positionV relativeFrom="paragraph">
                  <wp:posOffset>234315</wp:posOffset>
                </wp:positionV>
                <wp:extent cx="3543300" cy="3380740"/>
                <wp:effectExtent l="19050" t="0" r="19050" b="10160"/>
                <wp:wrapNone/>
                <wp:docPr id="2" name="Группа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43300" cy="3380740"/>
                          <a:chOff x="2805" y="4125"/>
                          <a:chExt cx="5580" cy="5324"/>
                        </a:xfrm>
                      </wpg:grpSpPr>
                      <wps:wsp>
                        <wps:cNvPr id="3" name="Line 17"/>
                        <wps:cNvCnPr/>
                        <wps:spPr bwMode="auto">
                          <a:xfrm>
                            <a:off x="2805" y="4620"/>
                            <a:ext cx="0" cy="37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18"/>
                        <wps:cNvCnPr/>
                        <wps:spPr bwMode="auto">
                          <a:xfrm>
                            <a:off x="5505" y="5414"/>
                            <a:ext cx="0" cy="20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19"/>
                        <wps:cNvCnPr/>
                        <wps:spPr bwMode="auto">
                          <a:xfrm>
                            <a:off x="6585" y="6779"/>
                            <a:ext cx="0" cy="26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20"/>
                        <wps:cNvCnPr/>
                        <wps:spPr bwMode="auto">
                          <a:xfrm>
                            <a:off x="7485" y="6209"/>
                            <a:ext cx="0" cy="26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21"/>
                        <wps:cNvCnPr/>
                        <wps:spPr bwMode="auto">
                          <a:xfrm>
                            <a:off x="8385" y="4650"/>
                            <a:ext cx="0" cy="47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22"/>
                        <wps:cNvCnPr/>
                        <wps:spPr bwMode="auto">
                          <a:xfrm>
                            <a:off x="2805" y="4745"/>
                            <a:ext cx="558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 name="Line 23"/>
                        <wps:cNvCnPr/>
                        <wps:spPr bwMode="auto">
                          <a:xfrm>
                            <a:off x="5505" y="5534"/>
                            <a:ext cx="288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0" name="Line 24"/>
                        <wps:cNvCnPr/>
                        <wps:spPr bwMode="auto">
                          <a:xfrm>
                            <a:off x="5505" y="6284"/>
                            <a:ext cx="198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 name="Line 25"/>
                        <wps:cNvCnPr/>
                        <wps:spPr bwMode="auto">
                          <a:xfrm>
                            <a:off x="5505" y="6944"/>
                            <a:ext cx="108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2" name="Line 26"/>
                        <wps:cNvCnPr/>
                        <wps:spPr bwMode="auto">
                          <a:xfrm>
                            <a:off x="2805" y="7439"/>
                            <a:ext cx="27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3" name="Line 27"/>
                        <wps:cNvCnPr/>
                        <wps:spPr bwMode="auto">
                          <a:xfrm>
                            <a:off x="6585" y="7649"/>
                            <a:ext cx="18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4" name="Line 28"/>
                        <wps:cNvCnPr/>
                        <wps:spPr bwMode="auto">
                          <a:xfrm>
                            <a:off x="2805" y="8339"/>
                            <a:ext cx="378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5" name="Line 29"/>
                        <wps:cNvCnPr/>
                        <wps:spPr bwMode="auto">
                          <a:xfrm>
                            <a:off x="6585" y="8789"/>
                            <a:ext cx="90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 name="Line 30"/>
                        <wps:cNvCnPr/>
                        <wps:spPr bwMode="auto">
                          <a:xfrm>
                            <a:off x="6585" y="9359"/>
                            <a:ext cx="180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7" name="Text Box 31"/>
                        <wps:cNvSpPr txBox="1">
                          <a:spLocks noChangeArrowheads="1"/>
                        </wps:cNvSpPr>
                        <wps:spPr bwMode="auto">
                          <a:xfrm>
                            <a:off x="6945" y="8879"/>
                            <a:ext cx="1080"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1FD" w:rsidRPr="00E86C30" w:rsidRDefault="00EE41FD" w:rsidP="00EE41FD">
                              <w:pPr>
                                <w:rPr>
                                  <w:i/>
                                  <w:iCs/>
                                </w:rPr>
                              </w:pPr>
                              <w:proofErr w:type="spellStart"/>
                              <w:r w:rsidRPr="00E86C30">
                                <w:rPr>
                                  <w:i/>
                                  <w:iCs/>
                                  <w:sz w:val="28"/>
                                  <w:szCs w:val="28"/>
                                </w:rPr>
                                <w:t>ωА</w:t>
                              </w:r>
                              <w:proofErr w:type="spellEnd"/>
                            </w:p>
                            <w:p w:rsidR="00EE41FD" w:rsidRDefault="00EE41FD" w:rsidP="00EE41FD"/>
                          </w:txbxContent>
                        </wps:txbx>
                        <wps:bodyPr rot="0" vert="horz" wrap="square" lIns="91440" tIns="45720" rIns="91440" bIns="45720" anchor="t" anchorCtr="0" upright="1">
                          <a:noAutofit/>
                        </wps:bodyPr>
                      </wps:wsp>
                      <wps:wsp>
                        <wps:cNvPr id="18" name="Text Box 32"/>
                        <wps:cNvSpPr txBox="1">
                          <a:spLocks noChangeArrowheads="1"/>
                        </wps:cNvSpPr>
                        <wps:spPr bwMode="auto">
                          <a:xfrm>
                            <a:off x="6630" y="7814"/>
                            <a:ext cx="903" cy="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1FD" w:rsidRDefault="00EE41FD" w:rsidP="00EE41FD">
                              <w:r w:rsidRPr="00DF1AB8">
                                <w:rPr>
                                  <w:position w:val="-24"/>
                                </w:rPr>
                                <w:object w:dxaOrig="5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30.55pt;height:33.95pt" o:ole="">
                                    <v:imagedata r:id="rId6" o:title=""/>
                                  </v:shape>
                                  <o:OLEObject Type="Embed" ProgID="Equation.3" ShapeID="_x0000_i1044" DrawAspect="Content" ObjectID="_1470135530" r:id="rId7"/>
                                </w:object>
                              </w:r>
                            </w:p>
                          </w:txbxContent>
                        </wps:txbx>
                        <wps:bodyPr rot="0" vert="horz" wrap="none" lIns="91440" tIns="45720" rIns="91440" bIns="45720" anchor="t" anchorCtr="0" upright="1">
                          <a:noAutofit/>
                        </wps:bodyPr>
                      </wps:wsp>
                      <wps:wsp>
                        <wps:cNvPr id="19" name="Text Box 33"/>
                        <wps:cNvSpPr txBox="1">
                          <a:spLocks noChangeArrowheads="1"/>
                        </wps:cNvSpPr>
                        <wps:spPr bwMode="auto">
                          <a:xfrm>
                            <a:off x="4830" y="4125"/>
                            <a:ext cx="945" cy="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1FD" w:rsidRPr="008E6F1B" w:rsidRDefault="00EE41FD" w:rsidP="00EE41FD">
                              <w:pPr>
                                <w:rPr>
                                  <w:i/>
                                  <w:iCs/>
                                  <w:sz w:val="32"/>
                                  <w:szCs w:val="32"/>
                                </w:rPr>
                              </w:pPr>
                              <w:proofErr w:type="gramStart"/>
                              <w:r w:rsidRPr="008E6F1B">
                                <w:rPr>
                                  <w:i/>
                                  <w:iCs/>
                                  <w:sz w:val="32"/>
                                  <w:szCs w:val="32"/>
                                </w:rPr>
                                <w:t>А</w:t>
                              </w:r>
                              <w:proofErr w:type="gramEnd"/>
                              <w:r w:rsidRPr="008E6F1B">
                                <w:rPr>
                                  <w:i/>
                                  <w:iCs/>
                                  <w:sz w:val="32"/>
                                  <w:szCs w:val="32"/>
                                  <w:vertAlign w:val="subscript"/>
                                  <w:lang w:val="en-US"/>
                                </w:rPr>
                                <w:t>max</w:t>
                              </w:r>
                            </w:p>
                            <w:p w:rsidR="00EE41FD" w:rsidRDefault="00EE41FD" w:rsidP="00EE41FD"/>
                          </w:txbxContent>
                        </wps:txbx>
                        <wps:bodyPr rot="0" vert="horz" wrap="square" lIns="91440" tIns="45720" rIns="91440" bIns="45720" anchor="t" anchorCtr="0" upright="1">
                          <a:noAutofit/>
                        </wps:bodyPr>
                      </wps:wsp>
                      <wps:wsp>
                        <wps:cNvPr id="20" name="Text Box 34"/>
                        <wps:cNvSpPr txBox="1">
                          <a:spLocks noChangeArrowheads="1"/>
                        </wps:cNvSpPr>
                        <wps:spPr bwMode="auto">
                          <a:xfrm>
                            <a:off x="6300" y="4925"/>
                            <a:ext cx="1245"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1FD" w:rsidRPr="008E6F1B" w:rsidRDefault="00EE41FD" w:rsidP="00EE41FD">
                              <w:pPr>
                                <w:rPr>
                                  <w:i/>
                                  <w:iCs/>
                                  <w:sz w:val="32"/>
                                  <w:szCs w:val="32"/>
                                </w:rPr>
                              </w:pPr>
                              <w:r w:rsidRPr="008E6F1B">
                                <w:rPr>
                                  <w:i/>
                                  <w:iCs/>
                                  <w:sz w:val="32"/>
                                  <w:szCs w:val="32"/>
                                  <w:lang w:val="en-US"/>
                                </w:rPr>
                                <w:t>ES</w:t>
                              </w:r>
                              <w:r w:rsidRPr="008E6F1B">
                                <w:rPr>
                                  <w:i/>
                                  <w:iCs/>
                                  <w:sz w:val="32"/>
                                  <w:szCs w:val="32"/>
                                  <w:vertAlign w:val="subscript"/>
                                </w:rPr>
                                <w:t>ω</w:t>
                              </w:r>
                            </w:p>
                            <w:p w:rsidR="00EE41FD" w:rsidRDefault="00EE41FD" w:rsidP="00EE41FD"/>
                          </w:txbxContent>
                        </wps:txbx>
                        <wps:bodyPr rot="0" vert="horz" wrap="square" lIns="91440" tIns="45720" rIns="91440" bIns="45720" anchor="t" anchorCtr="0" upright="1">
                          <a:noAutofit/>
                        </wps:bodyPr>
                      </wps:wsp>
                      <wps:wsp>
                        <wps:cNvPr id="21" name="Text Box 35"/>
                        <wps:cNvSpPr txBox="1">
                          <a:spLocks noChangeArrowheads="1"/>
                        </wps:cNvSpPr>
                        <wps:spPr bwMode="auto">
                          <a:xfrm>
                            <a:off x="5925" y="5669"/>
                            <a:ext cx="1035" cy="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1FD" w:rsidRPr="008E6F1B" w:rsidRDefault="00EE41FD" w:rsidP="00EE41FD">
                              <w:pPr>
                                <w:rPr>
                                  <w:i/>
                                  <w:iCs/>
                                  <w:sz w:val="32"/>
                                  <w:szCs w:val="32"/>
                                </w:rPr>
                              </w:pPr>
                              <w:r w:rsidRPr="008E6F1B">
                                <w:rPr>
                                  <w:i/>
                                  <w:iCs/>
                                  <w:sz w:val="32"/>
                                  <w:szCs w:val="32"/>
                                  <w:lang w:val="en-US"/>
                                </w:rPr>
                                <w:t>E</w:t>
                              </w:r>
                              <w:proofErr w:type="spellStart"/>
                              <w:r w:rsidRPr="008E6F1B">
                                <w:rPr>
                                  <w:i/>
                                  <w:iCs/>
                                  <w:sz w:val="32"/>
                                  <w:szCs w:val="32"/>
                                </w:rPr>
                                <w:t>С</w:t>
                              </w:r>
                              <w:r w:rsidRPr="008E6F1B">
                                <w:rPr>
                                  <w:i/>
                                  <w:iCs/>
                                  <w:sz w:val="32"/>
                                  <w:szCs w:val="32"/>
                                  <w:vertAlign w:val="subscript"/>
                                </w:rPr>
                                <w:t>ω</w:t>
                              </w:r>
                              <w:proofErr w:type="spellEnd"/>
                            </w:p>
                            <w:p w:rsidR="00EE41FD" w:rsidRDefault="00EE41FD" w:rsidP="00EE41FD"/>
                          </w:txbxContent>
                        </wps:txbx>
                        <wps:bodyPr rot="0" vert="horz" wrap="square" lIns="91440" tIns="45720" rIns="91440" bIns="45720" anchor="t" anchorCtr="0" upright="1">
                          <a:noAutofit/>
                        </wps:bodyPr>
                      </wps:wsp>
                      <wps:wsp>
                        <wps:cNvPr id="22" name="Text Box 36"/>
                        <wps:cNvSpPr txBox="1">
                          <a:spLocks noChangeArrowheads="1"/>
                        </wps:cNvSpPr>
                        <wps:spPr bwMode="auto">
                          <a:xfrm>
                            <a:off x="5685" y="6389"/>
                            <a:ext cx="720"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1FD" w:rsidRPr="00D326A2" w:rsidRDefault="00EE41FD" w:rsidP="00EE41FD">
                              <w:pPr>
                                <w:rPr>
                                  <w:i/>
                                  <w:iCs/>
                                  <w:sz w:val="32"/>
                                  <w:szCs w:val="32"/>
                                </w:rPr>
                              </w:pPr>
                              <w:r w:rsidRPr="00D326A2">
                                <w:rPr>
                                  <w:i/>
                                  <w:iCs/>
                                  <w:sz w:val="32"/>
                                  <w:szCs w:val="32"/>
                                  <w:lang w:val="en-US"/>
                                </w:rPr>
                                <w:t>EI</w:t>
                              </w:r>
                              <w:r w:rsidRPr="00D326A2">
                                <w:rPr>
                                  <w:i/>
                                  <w:iCs/>
                                  <w:sz w:val="32"/>
                                  <w:szCs w:val="32"/>
                                  <w:vertAlign w:val="subscript"/>
                                </w:rPr>
                                <w:t>ω</w:t>
                              </w:r>
                            </w:p>
                            <w:p w:rsidR="00EE41FD" w:rsidRDefault="00EE41FD" w:rsidP="00EE41FD"/>
                          </w:txbxContent>
                        </wps:txbx>
                        <wps:bodyPr rot="0" vert="horz" wrap="square" lIns="91440" tIns="45720" rIns="91440" bIns="45720" anchor="t" anchorCtr="0" upright="1">
                          <a:noAutofit/>
                        </wps:bodyPr>
                      </wps:wsp>
                      <wps:wsp>
                        <wps:cNvPr id="23" name="Text Box 37"/>
                        <wps:cNvSpPr txBox="1">
                          <a:spLocks noChangeArrowheads="1"/>
                        </wps:cNvSpPr>
                        <wps:spPr bwMode="auto">
                          <a:xfrm>
                            <a:off x="4320" y="7694"/>
                            <a:ext cx="1035" cy="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1FD" w:rsidRPr="008E6F1B" w:rsidRDefault="00EE41FD" w:rsidP="00EE41FD">
                              <w:pPr>
                                <w:rPr>
                                  <w:i/>
                                  <w:iCs/>
                                  <w:sz w:val="32"/>
                                  <w:szCs w:val="32"/>
                                </w:rPr>
                              </w:pPr>
                              <w:proofErr w:type="gramStart"/>
                              <w:r w:rsidRPr="008E6F1B">
                                <w:rPr>
                                  <w:i/>
                                  <w:iCs/>
                                  <w:sz w:val="32"/>
                                  <w:szCs w:val="32"/>
                                </w:rPr>
                                <w:t>А</w:t>
                              </w:r>
                              <w:proofErr w:type="gramEnd"/>
                              <w:r>
                                <w:rPr>
                                  <w:i/>
                                  <w:iCs/>
                                  <w:sz w:val="32"/>
                                  <w:szCs w:val="32"/>
                                  <w:vertAlign w:val="subscript"/>
                                  <w:lang w:val="en-US"/>
                                </w:rPr>
                                <w:t>min</w:t>
                              </w:r>
                            </w:p>
                            <w:p w:rsidR="00EE41FD" w:rsidRDefault="00EE41FD" w:rsidP="00EE41FD"/>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 o:spid="_x0000_s1040" style="position:absolute;left:0;text-align:left;margin-left:83.55pt;margin-top:18.45pt;width:279pt;height:266.2pt;z-index:251660288;mso-position-horizontal-relative:text;mso-position-vertical-relative:text" coordorigin="2805,4125" coordsize="5580,5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">
                <v:line id="Line 17" o:spid="_x0000_s1041" style="position:absolute;visibility:visible;mso-wrap-style:square" from="2805,4620" to="2805,83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18" o:spid="_x0000_s1042" style="position:absolute;visibility:visible;mso-wrap-style:square" from="5505,5414" to="5505,74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line id="Line 19" o:spid="_x0000_s1043" style="position:absolute;visibility:visible;mso-wrap-style:square" from="6585,6779" to="6585,9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line id="Line 20" o:spid="_x0000_s1044" style="position:absolute;visibility:visible;mso-wrap-style:square" from="7485,6209" to="7485,8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21" o:spid="_x0000_s1045" style="position:absolute;visibility:visible;mso-wrap-style:square" from="8385,4650" to="8385,9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22" o:spid="_x0000_s1046" style="position:absolute;visibility:visible;mso-wrap-style:square" from="2805,4745" to="8385,47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OGsL8AAADaAAAADwAAAGRycy9kb3ducmV2LnhtbERPTYvCMBC9L/gfwgje1lQPslSjiKD0&#10;soi6eB6bsa02k9pkm+qv3xyEPT7e92LVm1p01LrKsoLJOAFBnFtdcaHg57T9/ALhPLLG2jIpeJKD&#10;1XLwscBU28AH6o6+EDGEXYoKSu+bVEqXl2TQjW1DHLmrbQ36CNtC6hZDDDe1nCbJTBqsODaU2NCm&#10;pPx+/DUKkvDayZvMqm6ffT9Ccwnn6SMoNRr26zkIT73/F7/dmVYQt8Yr8QbI5R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rOGsL8AAADaAAAADwAAAAAAAAAAAAAAAACh&#10;AgAAZHJzL2Rvd25yZXYueG1sUEsFBgAAAAAEAAQA+QAAAI0DAAAAAA==&#10;">
                  <v:stroke startarrow="block" endarrow="block"/>
                </v:line>
                <v:line id="Line 23" o:spid="_x0000_s1047" style="position:absolute;visibility:visible;mso-wrap-style:square" from="5505,5534" to="8385,5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8jK8IAAADaAAAADwAAAGRycy9kb3ducmV2LnhtbESPQWvCQBSE7wX/w/KE3upGD2Kjq4hg&#10;yUWKVjw/s88kmn0bs9ts2l/vCoUeh5n5hlmselOLjlpXWVYwHiUgiHOrKy4UHL+2bzMQziNrrC2T&#10;gh9ysFoOXhaYaht4T93BFyJC2KWooPS+SaV0eUkG3cg2xNG72Nagj7ItpG4xRLip5SRJptJgxXGh&#10;xIY2JeW3w7dRkITfD3mVWdV9Zrt7aM7hNLkHpV6H/XoOwlPv/8N/7UwreIfnlXgD5P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f8jK8IAAADaAAAADwAAAAAAAAAAAAAA&#10;AAChAgAAZHJzL2Rvd25yZXYueG1sUEsFBgAAAAAEAAQA+QAAAJADAAAAAA==&#10;">
                  <v:stroke startarrow="block" endarrow="block"/>
                </v:line>
                <v:line id="Line 24" o:spid="_x0000_s1048" style="position:absolute;visibility:visible;mso-wrap-style:square" from="5505,6284" to="7485,6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ChmsQAAADbAAAADwAAAGRycy9kb3ducmV2LnhtbESPQW/CMAyF75P4D5GRuI0UDmgqBDQh&#10;gXqZ0NjE2TRe261xSpM1Zb9+PkzazdZ7fu/zZje6Vg3Uh8azgcU8A0VcettwZeD97fD4BCpEZIut&#10;ZzJwpwC77eRhg7n1iV9pOMdKSQiHHA3UMXa51qGsyWGY+45YtA/fO4yy9pW2PSYJd61eZtlKO2xY&#10;GmrsaF9T+XX+dgay9HPUn7pohlPxckvdNV2Wt2TMbDo+r0FFGuO/+e+6sIIv9PKLDKC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8KGaxAAAANsAAAAPAAAAAAAAAAAA&#10;AAAAAKECAABkcnMvZG93bnJldi54bWxQSwUGAAAAAAQABAD5AAAAkgMAAAAA&#10;">
                  <v:stroke startarrow="block" endarrow="block"/>
                </v:line>
                <v:line id="Line 25" o:spid="_x0000_s1049" style="position:absolute;visibility:visible;mso-wrap-style:square" from="5505,6944" to="6585,69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wEAcAAAADbAAAADwAAAGRycy9kb3ducmV2LnhtbERPTYvCMBC9L/gfwgh7W1M9LFKNIoLS&#10;i8jq4nlsxrbaTGoTm+7++o0g7G0e73Pmy97UoqPWVZYVjEcJCOLc6ooLBd/HzccUhPPIGmvLpOCH&#10;HCwXg7c5ptoG/qLu4AsRQ9ilqKD0vkmldHlJBt3INsSRu9jWoI+wLaRuMcRwU8tJknxKgxXHhhIb&#10;WpeU3w4PoyAJv1t5lVnV7bPdPTTncJrcg1Lvw341A+Gp9//ilzvTcf4Ynr/EA+Ti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K8BAHAAAAA2wAAAA8AAAAAAAAAAAAAAAAA&#10;oQIAAGRycy9kb3ducmV2LnhtbFBLBQYAAAAABAAEAPkAAACOAwAAAAA=&#10;">
                  <v:stroke startarrow="block" endarrow="block"/>
                </v:line>
                <v:line id="Line 26" o:spid="_x0000_s1050" style="position:absolute;visibility:visible;mso-wrap-style:square" from="2805,7439" to="5505,7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Glp74AAADbAAAADwAAAGRycy9kb3ducmV2LnhtbERPTYvCMBC9C/6HMII3TRUR6RplEYQe&#10;9GAVvQ7NbFO2mdQmav33RhC8zeN9znLd2VrcqfWVYwWTcQKCuHC64lLB6bgdLUD4gKyxdkwKnuRh&#10;ver3lphq9+AD3fNQihjCPkUFJoQmldIXhiz6sWuII/fnWoshwraUusVHDLe1nCbJXFqsODYYbGhj&#10;qPjPb1bBbJ8Zfel2fndIsjNV19nmmjulhoPu9wdEoC58xR93puP8Kbx/iQfI1Q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KIaWnvgAAANsAAAAPAAAAAAAAAAAAAAAAAKEC&#10;AABkcnMvZG93bnJldi54bWxQSwUGAAAAAAQABAD5AAAAjAMAAAAA&#10;" strokeweight="2.25pt"/>
                <v:line id="Line 27" o:spid="_x0000_s1051" style="position:absolute;visibility:visible;mso-wrap-style:square" from="6585,7649" to="8385,7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KGcEAAADbAAAADwAAAGRycy9kb3ducmV2LnhtbERPS2vCQBC+C/6HZQRvurFCkdSNlIJV&#10;vDUWobchO3k02dm4u9H477uFQm/z8T1nuxtNJ27kfGNZwWqZgCAurG64UvB53i82IHxA1thZJgUP&#10;8rDLppMtptre+YNueahEDGGfooI6hD6V0hc1GfRL2xNHrrTOYIjQVVI7vMdw08mnJHmWBhuODTX2&#10;9FZT0eaDUXAZcv76bveuw+H9cCgv19avT0rNZ+PrC4hAY/gX/7mPOs5fw+8v8QCZ/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4oZwQAAANsAAAAPAAAAAAAAAAAAAAAA&#10;AKECAABkcnMvZG93bnJldi54bWxQSwUGAAAAAAQABAD5AAAAjwMAAAAA&#10;" strokeweight="1.5pt"/>
                <v:line id="Line 28" o:spid="_x0000_s1052" style="position:absolute;visibility:visible;mso-wrap-style:square" from="2805,8339" to="6585,83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unmcEAAADbAAAADwAAAGRycy9kb3ducmV2LnhtbERPTWvCQBC9F/wPywi91Y0iUqKriGDJ&#10;RYpWPI/ZMYlmZ2N2m037612h0Ns83ucsVr2pRUetqywrGI8SEMS51RUXCo5f27d3EM4ja6wtk4If&#10;crBaDl4WmGobeE/dwRcihrBLUUHpfZNK6fKSDLqRbYgjd7GtQR9hW0jdYojhppaTJJlJgxXHhhIb&#10;2pSU3w7fRkESfj/kVWZV95nt7qE5h9PkHpR6HfbrOQhPvf8X/7kzHedP4flLPEAu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y6eZwQAAANsAAAAPAAAAAAAAAAAAAAAA&#10;AKECAABkcnMvZG93bnJldi54bWxQSwUGAAAAAAQABAD5AAAAjwMAAAAA&#10;">
                  <v:stroke startarrow="block" endarrow="block"/>
                </v:line>
                <v:line id="Line 29" o:spid="_x0000_s1053" style="position:absolute;visibility:visible;mso-wrap-style:square" from="6585,8789" to="7485,8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cCAsEAAADbAAAADwAAAGRycy9kb3ducmV2LnhtbERPTWvCQBC9F/wPywi91Y2CUqKriGDJ&#10;RYpWPI/ZMYlmZ2N2m037612h0Ns83ucsVr2pRUetqywrGI8SEMS51RUXCo5f27d3EM4ja6wtk4If&#10;crBaDl4WmGobeE/dwRcihrBLUUHpfZNK6fKSDLqRbYgjd7GtQR9hW0jdYojhppaTJJlJgxXHhhIb&#10;2pSU3w7fRkESfj/kVWZV95nt7qE5h9PkHpR6HfbrOQhPvf8X/7kzHedP4flLPEAu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hwICwQAAANsAAAAPAAAAAAAAAAAAAAAA&#10;AKECAABkcnMvZG93bnJldi54bWxQSwUGAAAAAAQABAD5AAAAjwMAAAAA&#10;">
                  <v:stroke startarrow="block" endarrow="block"/>
                </v:line>
                <v:line id="Line 30" o:spid="_x0000_s1054" style="position:absolute;visibility:visible;mso-wrap-style:square" from="6585,9359" to="8385,93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WcdcAAAADbAAAADwAAAGRycy9kb3ducmV2LnhtbERPTYvCMBC9L/gfwgje1lQPslSjiKD0&#10;ssjq4nlsxrbaTGqTbbr+erMg7G0e73MWq97UoqPWVZYVTMYJCOLc6ooLBd/H7fsHCOeRNdaWScEv&#10;OVgtB28LTLUN/EXdwRcihrBLUUHpfZNK6fKSDLqxbYgjd7GtQR9hW0jdYojhppbTJJlJgxXHhhIb&#10;2pSU3w4/RkESHjt5lVnV7bPPe2jO4TS9B6VGw349B+Gp9//ilzvTcf4M/n6JB8jl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1VnHXAAAAA2wAAAA8AAAAAAAAAAAAAAAAA&#10;oQIAAGRycy9kb3ducmV2LnhtbFBLBQYAAAAABAAEAPkAAACOAwAAAAA=&#10;">
                  <v:stroke startarrow="block" endarrow="block"/>
                </v:line>
                <v:shape id="Text Box 31" o:spid="_x0000_s1055" type="#_x0000_t202" style="position:absolute;left:6945;top:8879;width:108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EE41FD" w:rsidRPr="00E86C30" w:rsidRDefault="00EE41FD" w:rsidP="00EE41FD">
                        <w:pPr>
                          <w:rPr>
                            <w:i/>
                            <w:iCs/>
                          </w:rPr>
                        </w:pPr>
                        <w:proofErr w:type="spellStart"/>
                        <w:r w:rsidRPr="00E86C30">
                          <w:rPr>
                            <w:i/>
                            <w:iCs/>
                            <w:sz w:val="28"/>
                            <w:szCs w:val="28"/>
                          </w:rPr>
                          <w:t>ωА</w:t>
                        </w:r>
                        <w:proofErr w:type="spellEnd"/>
                      </w:p>
                      <w:p w:rsidR="00EE41FD" w:rsidRDefault="00EE41FD" w:rsidP="00EE41FD"/>
                    </w:txbxContent>
                  </v:textbox>
                </v:shape>
                <v:shape id="Text Box 32" o:spid="_x0000_s1056" type="#_x0000_t202" style="position:absolute;left:6630;top:7814;width:903;height:83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ARscA&#10;AADbAAAADwAAAGRycy9kb3ducmV2LnhtbESPQUvDQBCF74L/YRmhF2k3jSCSdluKpUWwVKw99Dhm&#10;xyQ1Oxt21zT6652D4G2G9+a9b+bLwbWqpxAbzwamkwwUceltw5WB49tm/AAqJmSLrWcy8E0Rlovr&#10;qzkW1l/4lfpDqpSEcCzQQJ1SV2gdy5ocxonviEX78MFhkjVU2ga8SLhrdZ5l99phw9JQY0ePNZWf&#10;hy9n4Ocl7Hye77bT99Nd06f17Xn/vDdmdDOsZqASDenf/Hf9ZAVfYOUXGUAv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Q/gEbHAAAA2wAAAA8AAAAAAAAAAAAAAAAAmAIAAGRy&#10;cy9kb3ducmV2LnhtbFBLBQYAAAAABAAEAPUAAACMAwAAAAA=&#10;" filled="f" stroked="f">
                  <v:textbox>
                    <w:txbxContent>
                      <w:p w:rsidR="00EE41FD" w:rsidRDefault="00EE41FD" w:rsidP="00EE41FD">
                        <w:r w:rsidRPr="00DF1AB8">
                          <w:rPr>
                            <w:position w:val="-24"/>
                          </w:rPr>
                          <w:object w:dxaOrig="560" w:dyaOrig="620">
                            <v:shape id="_x0000_i1044" type="#_x0000_t75" style="width:30.55pt;height:33.95pt" o:ole="">
                              <v:imagedata r:id="rId6" o:title=""/>
                            </v:shape>
                            <o:OLEObject Type="Embed" ProgID="Equation.3" ShapeID="_x0000_i1044" DrawAspect="Content" ObjectID="_1470135530" r:id="rId8"/>
                          </w:object>
                        </w:r>
                      </w:p>
                    </w:txbxContent>
                  </v:textbox>
                </v:shape>
                <v:shape id="Text Box 33" o:spid="_x0000_s1057" type="#_x0000_t202" style="position:absolute;left:4830;top:4125;width:945;height:5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EE41FD" w:rsidRPr="008E6F1B" w:rsidRDefault="00EE41FD" w:rsidP="00EE41FD">
                        <w:pPr>
                          <w:rPr>
                            <w:i/>
                            <w:iCs/>
                            <w:sz w:val="32"/>
                            <w:szCs w:val="32"/>
                          </w:rPr>
                        </w:pPr>
                        <w:proofErr w:type="gramStart"/>
                        <w:r w:rsidRPr="008E6F1B">
                          <w:rPr>
                            <w:i/>
                            <w:iCs/>
                            <w:sz w:val="32"/>
                            <w:szCs w:val="32"/>
                          </w:rPr>
                          <w:t>А</w:t>
                        </w:r>
                        <w:proofErr w:type="gramEnd"/>
                        <w:r w:rsidRPr="008E6F1B">
                          <w:rPr>
                            <w:i/>
                            <w:iCs/>
                            <w:sz w:val="32"/>
                            <w:szCs w:val="32"/>
                            <w:vertAlign w:val="subscript"/>
                            <w:lang w:val="en-US"/>
                          </w:rPr>
                          <w:t>max</w:t>
                        </w:r>
                      </w:p>
                      <w:p w:rsidR="00EE41FD" w:rsidRDefault="00EE41FD" w:rsidP="00EE41FD"/>
                    </w:txbxContent>
                  </v:textbox>
                </v:shape>
                <v:shape id="Text Box 34" o:spid="_x0000_s1058" type="#_x0000_t202" style="position:absolute;left:6300;top:4925;width:1245;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EE41FD" w:rsidRPr="008E6F1B" w:rsidRDefault="00EE41FD" w:rsidP="00EE41FD">
                        <w:pPr>
                          <w:rPr>
                            <w:i/>
                            <w:iCs/>
                            <w:sz w:val="32"/>
                            <w:szCs w:val="32"/>
                          </w:rPr>
                        </w:pPr>
                        <w:r w:rsidRPr="008E6F1B">
                          <w:rPr>
                            <w:i/>
                            <w:iCs/>
                            <w:sz w:val="32"/>
                            <w:szCs w:val="32"/>
                            <w:lang w:val="en-US"/>
                          </w:rPr>
                          <w:t>ES</w:t>
                        </w:r>
                        <w:r w:rsidRPr="008E6F1B">
                          <w:rPr>
                            <w:i/>
                            <w:iCs/>
                            <w:sz w:val="32"/>
                            <w:szCs w:val="32"/>
                            <w:vertAlign w:val="subscript"/>
                          </w:rPr>
                          <w:t>ω</w:t>
                        </w:r>
                      </w:p>
                      <w:p w:rsidR="00EE41FD" w:rsidRDefault="00EE41FD" w:rsidP="00EE41FD"/>
                    </w:txbxContent>
                  </v:textbox>
                </v:shape>
                <v:shape id="Text Box 35" o:spid="_x0000_s1059" type="#_x0000_t202" style="position:absolute;left:5925;top:5669;width:1035;height: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EE41FD" w:rsidRPr="008E6F1B" w:rsidRDefault="00EE41FD" w:rsidP="00EE41FD">
                        <w:pPr>
                          <w:rPr>
                            <w:i/>
                            <w:iCs/>
                            <w:sz w:val="32"/>
                            <w:szCs w:val="32"/>
                          </w:rPr>
                        </w:pPr>
                        <w:r w:rsidRPr="008E6F1B">
                          <w:rPr>
                            <w:i/>
                            <w:iCs/>
                            <w:sz w:val="32"/>
                            <w:szCs w:val="32"/>
                            <w:lang w:val="en-US"/>
                          </w:rPr>
                          <w:t>E</w:t>
                        </w:r>
                        <w:proofErr w:type="spellStart"/>
                        <w:r w:rsidRPr="008E6F1B">
                          <w:rPr>
                            <w:i/>
                            <w:iCs/>
                            <w:sz w:val="32"/>
                            <w:szCs w:val="32"/>
                          </w:rPr>
                          <w:t>С</w:t>
                        </w:r>
                        <w:r w:rsidRPr="008E6F1B">
                          <w:rPr>
                            <w:i/>
                            <w:iCs/>
                            <w:sz w:val="32"/>
                            <w:szCs w:val="32"/>
                            <w:vertAlign w:val="subscript"/>
                          </w:rPr>
                          <w:t>ω</w:t>
                        </w:r>
                        <w:proofErr w:type="spellEnd"/>
                      </w:p>
                      <w:p w:rsidR="00EE41FD" w:rsidRDefault="00EE41FD" w:rsidP="00EE41FD"/>
                    </w:txbxContent>
                  </v:textbox>
                </v:shape>
                <v:shape id="Text Box 36" o:spid="_x0000_s1060" type="#_x0000_t202" style="position:absolute;left:5685;top:6389;width:72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EE41FD" w:rsidRPr="00D326A2" w:rsidRDefault="00EE41FD" w:rsidP="00EE41FD">
                        <w:pPr>
                          <w:rPr>
                            <w:i/>
                            <w:iCs/>
                            <w:sz w:val="32"/>
                            <w:szCs w:val="32"/>
                          </w:rPr>
                        </w:pPr>
                        <w:r w:rsidRPr="00D326A2">
                          <w:rPr>
                            <w:i/>
                            <w:iCs/>
                            <w:sz w:val="32"/>
                            <w:szCs w:val="32"/>
                            <w:lang w:val="en-US"/>
                          </w:rPr>
                          <w:t>EI</w:t>
                        </w:r>
                        <w:r w:rsidRPr="00D326A2">
                          <w:rPr>
                            <w:i/>
                            <w:iCs/>
                            <w:sz w:val="32"/>
                            <w:szCs w:val="32"/>
                            <w:vertAlign w:val="subscript"/>
                          </w:rPr>
                          <w:t>ω</w:t>
                        </w:r>
                      </w:p>
                      <w:p w:rsidR="00EE41FD" w:rsidRDefault="00EE41FD" w:rsidP="00EE41FD"/>
                    </w:txbxContent>
                  </v:textbox>
                </v:shape>
                <v:shape id="Text Box 37" o:spid="_x0000_s1061" type="#_x0000_t202" style="position:absolute;left:4320;top:7694;width:1035;height: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EE41FD" w:rsidRPr="008E6F1B" w:rsidRDefault="00EE41FD" w:rsidP="00EE41FD">
                        <w:pPr>
                          <w:rPr>
                            <w:i/>
                            <w:iCs/>
                            <w:sz w:val="32"/>
                            <w:szCs w:val="32"/>
                          </w:rPr>
                        </w:pPr>
                        <w:proofErr w:type="gramStart"/>
                        <w:r w:rsidRPr="008E6F1B">
                          <w:rPr>
                            <w:i/>
                            <w:iCs/>
                            <w:sz w:val="32"/>
                            <w:szCs w:val="32"/>
                          </w:rPr>
                          <w:t>А</w:t>
                        </w:r>
                        <w:proofErr w:type="gramEnd"/>
                        <w:r>
                          <w:rPr>
                            <w:i/>
                            <w:iCs/>
                            <w:sz w:val="32"/>
                            <w:szCs w:val="32"/>
                            <w:vertAlign w:val="subscript"/>
                            <w:lang w:val="en-US"/>
                          </w:rPr>
                          <w:t>min</w:t>
                        </w:r>
                      </w:p>
                      <w:p w:rsidR="00EE41FD" w:rsidRDefault="00EE41FD" w:rsidP="00EE41FD"/>
                    </w:txbxContent>
                  </v:textbox>
                </v:shape>
              </v:group>
            </w:pict>
          </mc:Fallback>
        </mc:AlternateContent>
      </w:r>
    </w:p>
    <w:p w:rsidR="00EE41FD" w:rsidRDefault="00EE41FD" w:rsidP="00EE41FD">
      <w:pPr>
        <w:spacing w:line="360" w:lineRule="auto"/>
        <w:jc w:val="center"/>
        <w:rPr>
          <w:rFonts w:ascii="Arial" w:hAnsi="Arial" w:cs="Arial"/>
          <w:sz w:val="28"/>
          <w:szCs w:val="28"/>
        </w:rPr>
      </w:pPr>
    </w:p>
    <w:p w:rsidR="00EE41FD" w:rsidRDefault="00EE41FD" w:rsidP="00EE41FD">
      <w:pPr>
        <w:spacing w:line="360" w:lineRule="auto"/>
        <w:jc w:val="center"/>
        <w:rPr>
          <w:rFonts w:ascii="Arial" w:hAnsi="Arial" w:cs="Arial"/>
        </w:rPr>
      </w:pPr>
    </w:p>
    <w:p w:rsidR="00EE41FD" w:rsidRPr="00E66469" w:rsidRDefault="00EE41FD" w:rsidP="00EE41FD">
      <w:pPr>
        <w:jc w:val="center"/>
        <w:rPr>
          <w:rFonts w:ascii="Arial" w:hAnsi="Arial" w:cs="Arial"/>
        </w:rPr>
      </w:pPr>
    </w:p>
    <w:p w:rsidR="00EE41FD" w:rsidRPr="00E66469" w:rsidRDefault="00EE41FD" w:rsidP="00EE41FD">
      <w:pPr>
        <w:jc w:val="center"/>
        <w:rPr>
          <w:rFonts w:ascii="Arial" w:hAnsi="Arial" w:cs="Arial"/>
        </w:rPr>
      </w:pPr>
    </w:p>
    <w:p w:rsidR="00EE41FD" w:rsidRPr="00E66469" w:rsidRDefault="00EE41FD" w:rsidP="00EE41FD">
      <w:pPr>
        <w:jc w:val="center"/>
        <w:rPr>
          <w:rFonts w:ascii="Arial" w:hAnsi="Arial" w:cs="Arial"/>
        </w:rPr>
      </w:pPr>
    </w:p>
    <w:p w:rsidR="00EE41FD" w:rsidRPr="00E66469" w:rsidRDefault="00EE41FD" w:rsidP="00EE41FD">
      <w:pPr>
        <w:jc w:val="center"/>
        <w:rPr>
          <w:rFonts w:ascii="Arial" w:hAnsi="Arial" w:cs="Arial"/>
        </w:rPr>
      </w:pPr>
      <w:r>
        <w:rPr>
          <w:rFonts w:ascii="Arial" w:hAnsi="Arial" w:cs="Arial"/>
          <w:noProof/>
        </w:rPr>
        <mc:AlternateContent>
          <mc:Choice Requires="wps">
            <w:drawing>
              <wp:anchor distT="0" distB="0" distL="114300" distR="114300" simplePos="0" relativeHeight="251661312" behindDoc="0" locked="0" layoutInCell="1" allowOverlap="1">
                <wp:simplePos x="0" y="0"/>
                <wp:positionH relativeFrom="column">
                  <wp:posOffset>1651635</wp:posOffset>
                </wp:positionH>
                <wp:positionV relativeFrom="paragraph">
                  <wp:posOffset>165100</wp:posOffset>
                </wp:positionV>
                <wp:extent cx="628650" cy="333375"/>
                <wp:effectExtent l="0" t="0" r="0" b="635"/>
                <wp:wrapSquare wrapText="bothSides"/>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1FD" w:rsidRPr="008E6F1B" w:rsidRDefault="00EE41FD" w:rsidP="00EE41FD">
                            <w:pPr>
                              <w:rPr>
                                <w:i/>
                                <w:iCs/>
                                <w:sz w:val="32"/>
                                <w:szCs w:val="32"/>
                              </w:rPr>
                            </w:pPr>
                            <w:r w:rsidRPr="008E6F1B">
                              <w:rPr>
                                <w:i/>
                                <w:iCs/>
                                <w:sz w:val="32"/>
                                <w:szCs w:val="32"/>
                              </w:rPr>
                              <w:t>А</w:t>
                            </w:r>
                            <w:proofErr w:type="gramStart"/>
                            <w:r>
                              <w:rPr>
                                <w:i/>
                                <w:iCs/>
                                <w:sz w:val="32"/>
                                <w:szCs w:val="32"/>
                                <w:vertAlign w:val="subscript"/>
                                <w:lang w:val="en-US"/>
                              </w:rPr>
                              <w:t>0</w:t>
                            </w:r>
                            <w:proofErr w:type="gramEnd"/>
                          </w:p>
                          <w:p w:rsidR="00EE41FD" w:rsidRDefault="00EE41FD" w:rsidP="00EE41F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62" type="#_x0000_t202" style="position:absolute;left:0;text-align:left;margin-left:130.05pt;margin-top:13pt;width:49.5pt;height:2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MIdwgIAAMA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" filled="f" stroked="f">
                <v:textbox>
                  <w:txbxContent>
                    <w:p w:rsidR="00EE41FD" w:rsidRPr="008E6F1B" w:rsidRDefault="00EE41FD" w:rsidP="00EE41FD">
                      <w:pPr>
                        <w:rPr>
                          <w:i/>
                          <w:iCs/>
                          <w:sz w:val="32"/>
                          <w:szCs w:val="32"/>
                        </w:rPr>
                      </w:pPr>
                      <w:r w:rsidRPr="008E6F1B">
                        <w:rPr>
                          <w:i/>
                          <w:iCs/>
                          <w:sz w:val="32"/>
                          <w:szCs w:val="32"/>
                        </w:rPr>
                        <w:t>А</w:t>
                      </w:r>
                      <w:proofErr w:type="gramStart"/>
                      <w:r>
                        <w:rPr>
                          <w:i/>
                          <w:iCs/>
                          <w:sz w:val="32"/>
                          <w:szCs w:val="32"/>
                          <w:vertAlign w:val="subscript"/>
                          <w:lang w:val="en-US"/>
                        </w:rPr>
                        <w:t>0</w:t>
                      </w:r>
                      <w:proofErr w:type="gramEnd"/>
                    </w:p>
                    <w:p w:rsidR="00EE41FD" w:rsidRDefault="00EE41FD" w:rsidP="00EE41FD"/>
                  </w:txbxContent>
                </v:textbox>
                <w10:wrap type="square"/>
              </v:shape>
            </w:pict>
          </mc:Fallback>
        </mc:AlternateContent>
      </w:r>
    </w:p>
    <w:p w:rsidR="00EE41FD" w:rsidRPr="00E66469" w:rsidRDefault="00EE41FD" w:rsidP="00EE41FD">
      <w:pPr>
        <w:jc w:val="center"/>
        <w:rPr>
          <w:rFonts w:ascii="Arial" w:hAnsi="Arial" w:cs="Arial"/>
        </w:rPr>
      </w:pPr>
    </w:p>
    <w:p w:rsidR="00EE41FD" w:rsidRPr="00E66469" w:rsidRDefault="00EE41FD" w:rsidP="00EE41FD">
      <w:pPr>
        <w:jc w:val="center"/>
        <w:rPr>
          <w:rFonts w:ascii="Arial" w:hAnsi="Arial" w:cs="Arial"/>
        </w:rPr>
      </w:pPr>
    </w:p>
    <w:p w:rsidR="00EE41FD" w:rsidRPr="00E66469" w:rsidRDefault="00EE41FD" w:rsidP="00EE41FD">
      <w:pPr>
        <w:jc w:val="center"/>
        <w:rPr>
          <w:rFonts w:ascii="Arial" w:hAnsi="Arial" w:cs="Arial"/>
        </w:rPr>
      </w:pPr>
    </w:p>
    <w:p w:rsidR="00EE41FD" w:rsidRPr="00E66469" w:rsidRDefault="00EE41FD" w:rsidP="00EE41FD">
      <w:pPr>
        <w:jc w:val="center"/>
        <w:rPr>
          <w:rFonts w:ascii="Arial" w:hAnsi="Arial" w:cs="Arial"/>
        </w:rPr>
      </w:pPr>
    </w:p>
    <w:p w:rsidR="00EE41FD" w:rsidRPr="00E66469" w:rsidRDefault="00EE41FD" w:rsidP="00EE41FD">
      <w:pPr>
        <w:jc w:val="center"/>
        <w:rPr>
          <w:rFonts w:ascii="Arial" w:hAnsi="Arial" w:cs="Arial"/>
        </w:rPr>
      </w:pPr>
    </w:p>
    <w:p w:rsidR="00EE41FD" w:rsidRPr="00E66469" w:rsidRDefault="00EE41FD" w:rsidP="00EE41FD">
      <w:pPr>
        <w:jc w:val="center"/>
        <w:rPr>
          <w:rFonts w:ascii="Arial" w:hAnsi="Arial" w:cs="Arial"/>
        </w:rPr>
      </w:pPr>
    </w:p>
    <w:p w:rsidR="00EE41FD" w:rsidRPr="00E66469" w:rsidRDefault="00EE41FD" w:rsidP="00EE41FD">
      <w:pPr>
        <w:jc w:val="center"/>
        <w:rPr>
          <w:rFonts w:ascii="Arial" w:hAnsi="Arial" w:cs="Arial"/>
        </w:rPr>
      </w:pPr>
    </w:p>
    <w:p w:rsidR="00EE41FD" w:rsidRPr="00E66469" w:rsidRDefault="00EE41FD" w:rsidP="00EE41FD">
      <w:pPr>
        <w:jc w:val="center"/>
        <w:rPr>
          <w:rFonts w:ascii="Arial" w:hAnsi="Arial" w:cs="Arial"/>
        </w:rPr>
      </w:pPr>
    </w:p>
    <w:p w:rsidR="00EE41FD" w:rsidRPr="00E66469" w:rsidRDefault="00EE41FD" w:rsidP="00EE41FD">
      <w:pPr>
        <w:jc w:val="center"/>
        <w:rPr>
          <w:rFonts w:ascii="Arial" w:hAnsi="Arial" w:cs="Arial"/>
        </w:rPr>
      </w:pPr>
    </w:p>
    <w:p w:rsidR="00EE41FD" w:rsidRPr="00E66469" w:rsidRDefault="00EE41FD" w:rsidP="00EE41FD">
      <w:pPr>
        <w:jc w:val="center"/>
        <w:rPr>
          <w:rFonts w:ascii="Arial" w:hAnsi="Arial" w:cs="Arial"/>
        </w:rPr>
      </w:pPr>
    </w:p>
    <w:p w:rsidR="00EE41FD" w:rsidRPr="00E66469" w:rsidRDefault="00EE41FD" w:rsidP="00EE41FD">
      <w:pPr>
        <w:jc w:val="center"/>
        <w:rPr>
          <w:rFonts w:ascii="Arial" w:hAnsi="Arial" w:cs="Arial"/>
        </w:rPr>
      </w:pPr>
    </w:p>
    <w:p w:rsidR="00EE41FD" w:rsidRDefault="00EE41FD" w:rsidP="00EE41FD">
      <w:pPr>
        <w:jc w:val="center"/>
        <w:rPr>
          <w:rFonts w:ascii="Arial" w:hAnsi="Arial" w:cs="Arial"/>
        </w:rPr>
      </w:pPr>
    </w:p>
    <w:p w:rsidR="00EE41FD" w:rsidRDefault="00EE41FD" w:rsidP="00EE41FD">
      <w:pPr>
        <w:jc w:val="center"/>
        <w:rPr>
          <w:rFonts w:ascii="Arial" w:hAnsi="Arial" w:cs="Arial"/>
        </w:rPr>
      </w:pPr>
    </w:p>
    <w:p w:rsidR="00EE41FD" w:rsidRDefault="00EE41FD" w:rsidP="00EE41FD">
      <w:pPr>
        <w:jc w:val="center"/>
        <w:rPr>
          <w:rFonts w:ascii="Arial" w:hAnsi="Arial" w:cs="Arial"/>
        </w:rPr>
      </w:pPr>
    </w:p>
    <w:p w:rsidR="00EE41FD" w:rsidRDefault="00EE41FD" w:rsidP="00EE41FD">
      <w:pPr>
        <w:jc w:val="center"/>
        <w:rPr>
          <w:rFonts w:ascii="Arial" w:hAnsi="Arial" w:cs="Arial"/>
        </w:rPr>
      </w:pPr>
      <w:r w:rsidRPr="00A50CD2">
        <w:rPr>
          <w:rFonts w:ascii="Arial" w:hAnsi="Arial" w:cs="Arial"/>
        </w:rPr>
        <w:t xml:space="preserve">Рис. </w:t>
      </w:r>
      <w:r>
        <w:rPr>
          <w:rFonts w:ascii="Arial" w:hAnsi="Arial" w:cs="Arial"/>
        </w:rPr>
        <w:t>1</w:t>
      </w:r>
      <w:r w:rsidRPr="00A50CD2">
        <w:rPr>
          <w:rFonts w:ascii="Arial" w:hAnsi="Arial" w:cs="Arial"/>
        </w:rPr>
        <w:t>.2. Схема характеристик рассеяния величины показателя</w:t>
      </w:r>
    </w:p>
    <w:p w:rsidR="00EE41FD" w:rsidRDefault="00EE41FD" w:rsidP="00EE41FD">
      <w:pPr>
        <w:jc w:val="center"/>
        <w:rPr>
          <w:rFonts w:ascii="Arial" w:hAnsi="Arial" w:cs="Arial"/>
          <w:sz w:val="28"/>
          <w:szCs w:val="28"/>
        </w:rPr>
      </w:pPr>
      <w:r w:rsidRPr="00A50CD2">
        <w:rPr>
          <w:rFonts w:ascii="Arial" w:hAnsi="Arial" w:cs="Arial"/>
        </w:rPr>
        <w:t>служебного назначения</w:t>
      </w:r>
    </w:p>
    <w:p w:rsidR="00EE41FD" w:rsidRDefault="00EE41FD" w:rsidP="00EE41FD">
      <w:pPr>
        <w:spacing w:line="360" w:lineRule="auto"/>
        <w:jc w:val="both"/>
        <w:rPr>
          <w:rFonts w:ascii="Arial" w:hAnsi="Arial" w:cs="Arial"/>
          <w:sz w:val="28"/>
          <w:szCs w:val="28"/>
        </w:rPr>
      </w:pPr>
    </w:p>
    <w:p w:rsidR="00EE41FD" w:rsidRPr="00A50CD2" w:rsidRDefault="00EE41FD" w:rsidP="00EE41FD">
      <w:pPr>
        <w:spacing w:line="360" w:lineRule="auto"/>
        <w:ind w:firstLine="900"/>
        <w:jc w:val="both"/>
        <w:rPr>
          <w:rFonts w:ascii="Arial" w:hAnsi="Arial" w:cs="Arial"/>
          <w:sz w:val="28"/>
          <w:szCs w:val="28"/>
        </w:rPr>
      </w:pPr>
      <w:r w:rsidRPr="00A50CD2">
        <w:rPr>
          <w:rFonts w:ascii="Arial" w:hAnsi="Arial" w:cs="Arial"/>
          <w:sz w:val="28"/>
          <w:szCs w:val="28"/>
        </w:rPr>
        <w:t>Всю совокупность значений показателя</w:t>
      </w:r>
      <w:proofErr w:type="gramStart"/>
      <w:r w:rsidRPr="00A50CD2">
        <w:rPr>
          <w:rFonts w:ascii="Arial" w:hAnsi="Arial" w:cs="Arial"/>
          <w:sz w:val="28"/>
          <w:szCs w:val="28"/>
        </w:rPr>
        <w:t xml:space="preserve"> </w:t>
      </w:r>
      <w:r w:rsidRPr="00A50CD2">
        <w:rPr>
          <w:rFonts w:ascii="Arial" w:hAnsi="Arial" w:cs="Arial"/>
          <w:i/>
          <w:sz w:val="32"/>
          <w:szCs w:val="32"/>
        </w:rPr>
        <w:t>А</w:t>
      </w:r>
      <w:proofErr w:type="gramEnd"/>
      <w:r w:rsidRPr="00A50CD2">
        <w:rPr>
          <w:rFonts w:ascii="Arial" w:hAnsi="Arial" w:cs="Arial"/>
          <w:i/>
          <w:sz w:val="32"/>
          <w:szCs w:val="32"/>
        </w:rPr>
        <w:t xml:space="preserve"> </w:t>
      </w:r>
      <w:r w:rsidRPr="00A50CD2">
        <w:rPr>
          <w:rFonts w:ascii="Arial" w:hAnsi="Arial" w:cs="Arial"/>
          <w:sz w:val="28"/>
          <w:szCs w:val="28"/>
        </w:rPr>
        <w:t>в партии машин можно описать одним из следующих наборов трех величин:</w:t>
      </w:r>
    </w:p>
    <w:p w:rsidR="00EE41FD" w:rsidRPr="00A50CD2" w:rsidRDefault="00EE41FD" w:rsidP="00EE41FD">
      <w:pPr>
        <w:spacing w:line="360" w:lineRule="auto"/>
        <w:ind w:firstLine="900"/>
        <w:jc w:val="both"/>
        <w:rPr>
          <w:rFonts w:ascii="Arial" w:hAnsi="Arial" w:cs="Arial"/>
          <w:sz w:val="28"/>
          <w:szCs w:val="28"/>
        </w:rPr>
      </w:pPr>
      <w:r w:rsidRPr="00A50CD2">
        <w:rPr>
          <w:rFonts w:ascii="Arial" w:hAnsi="Arial" w:cs="Arial"/>
          <w:sz w:val="28"/>
          <w:szCs w:val="28"/>
        </w:rPr>
        <w:t xml:space="preserve">1 вариант   </w:t>
      </w:r>
      <w:r w:rsidRPr="00A50CD2">
        <w:rPr>
          <w:rFonts w:ascii="Arial" w:hAnsi="Arial" w:cs="Arial"/>
          <w:sz w:val="32"/>
          <w:szCs w:val="32"/>
        </w:rPr>
        <w:t xml:space="preserve">-   </w:t>
      </w:r>
      <w:r w:rsidRPr="00A50CD2">
        <w:rPr>
          <w:rFonts w:ascii="Arial" w:hAnsi="Arial" w:cs="Arial"/>
          <w:i/>
          <w:sz w:val="32"/>
          <w:szCs w:val="32"/>
        </w:rPr>
        <w:t>А</w:t>
      </w:r>
      <w:proofErr w:type="gramStart"/>
      <w:r w:rsidRPr="00A50CD2">
        <w:rPr>
          <w:rFonts w:ascii="Arial" w:hAnsi="Arial" w:cs="Arial"/>
          <w:i/>
          <w:sz w:val="32"/>
          <w:szCs w:val="32"/>
          <w:vertAlign w:val="subscript"/>
        </w:rPr>
        <w:t>0</w:t>
      </w:r>
      <w:proofErr w:type="gramEnd"/>
      <w:r w:rsidRPr="00A50CD2">
        <w:rPr>
          <w:rFonts w:ascii="Arial" w:hAnsi="Arial" w:cs="Arial"/>
          <w:i/>
          <w:sz w:val="32"/>
          <w:szCs w:val="32"/>
          <w:vertAlign w:val="subscript"/>
        </w:rPr>
        <w:t xml:space="preserve"> </w:t>
      </w:r>
      <w:r w:rsidRPr="00A50CD2">
        <w:rPr>
          <w:rFonts w:ascii="Arial" w:hAnsi="Arial" w:cs="Arial"/>
          <w:i/>
          <w:sz w:val="32"/>
          <w:szCs w:val="32"/>
        </w:rPr>
        <w:t xml:space="preserve">,  </w:t>
      </w:r>
      <w:r w:rsidRPr="00A50CD2">
        <w:rPr>
          <w:rFonts w:ascii="Arial" w:hAnsi="Arial" w:cs="Arial"/>
          <w:i/>
          <w:sz w:val="32"/>
          <w:szCs w:val="32"/>
          <w:lang w:val="en-US"/>
        </w:rPr>
        <w:t>EI</w:t>
      </w:r>
      <w:r w:rsidRPr="00A50CD2">
        <w:rPr>
          <w:rFonts w:ascii="Arial" w:hAnsi="Arial" w:cs="Arial"/>
          <w:i/>
          <w:sz w:val="32"/>
          <w:szCs w:val="32"/>
          <w:vertAlign w:val="subscript"/>
        </w:rPr>
        <w:t>ω</w:t>
      </w:r>
      <w:r w:rsidRPr="00A50CD2">
        <w:rPr>
          <w:rFonts w:ascii="Arial" w:hAnsi="Arial" w:cs="Arial"/>
          <w:i/>
          <w:sz w:val="32"/>
          <w:szCs w:val="32"/>
        </w:rPr>
        <w:t xml:space="preserve">, </w:t>
      </w:r>
      <w:r w:rsidRPr="00A50CD2">
        <w:rPr>
          <w:rFonts w:ascii="Arial" w:hAnsi="Arial" w:cs="Arial"/>
          <w:i/>
          <w:sz w:val="32"/>
          <w:szCs w:val="32"/>
          <w:vertAlign w:val="subscript"/>
        </w:rPr>
        <w:t xml:space="preserve">  </w:t>
      </w:r>
      <w:r w:rsidRPr="00A50CD2">
        <w:rPr>
          <w:rFonts w:ascii="Arial" w:hAnsi="Arial" w:cs="Arial"/>
          <w:i/>
          <w:sz w:val="32"/>
          <w:szCs w:val="32"/>
          <w:lang w:val="en-US"/>
        </w:rPr>
        <w:t>ES</w:t>
      </w:r>
      <w:r w:rsidRPr="00A50CD2">
        <w:rPr>
          <w:rFonts w:ascii="Arial" w:hAnsi="Arial" w:cs="Arial"/>
          <w:i/>
          <w:sz w:val="32"/>
          <w:szCs w:val="32"/>
          <w:vertAlign w:val="subscript"/>
        </w:rPr>
        <w:t>ω</w:t>
      </w:r>
    </w:p>
    <w:p w:rsidR="00EE41FD" w:rsidRPr="00A50CD2" w:rsidRDefault="00EE41FD" w:rsidP="00EE41FD">
      <w:pPr>
        <w:spacing w:line="360" w:lineRule="auto"/>
        <w:ind w:firstLine="900"/>
        <w:jc w:val="both"/>
        <w:rPr>
          <w:rFonts w:ascii="Arial" w:hAnsi="Arial" w:cs="Arial"/>
          <w:sz w:val="28"/>
          <w:szCs w:val="28"/>
        </w:rPr>
      </w:pPr>
      <w:r w:rsidRPr="00A50CD2">
        <w:rPr>
          <w:rFonts w:ascii="Arial" w:hAnsi="Arial" w:cs="Arial"/>
          <w:sz w:val="28"/>
          <w:szCs w:val="28"/>
        </w:rPr>
        <w:t xml:space="preserve">2 вариант   -   </w:t>
      </w:r>
      <w:r w:rsidRPr="00A50CD2">
        <w:rPr>
          <w:rFonts w:ascii="Arial" w:hAnsi="Arial" w:cs="Arial"/>
          <w:i/>
          <w:sz w:val="32"/>
          <w:szCs w:val="32"/>
        </w:rPr>
        <w:t>А</w:t>
      </w:r>
      <w:proofErr w:type="gramStart"/>
      <w:r w:rsidRPr="00A50CD2">
        <w:rPr>
          <w:rFonts w:ascii="Arial" w:hAnsi="Arial" w:cs="Arial"/>
          <w:i/>
          <w:sz w:val="32"/>
          <w:szCs w:val="32"/>
          <w:vertAlign w:val="subscript"/>
        </w:rPr>
        <w:t>0</w:t>
      </w:r>
      <w:proofErr w:type="gramEnd"/>
      <w:r w:rsidRPr="00A50CD2">
        <w:rPr>
          <w:rFonts w:ascii="Arial" w:hAnsi="Arial" w:cs="Arial"/>
          <w:i/>
          <w:sz w:val="32"/>
          <w:szCs w:val="32"/>
        </w:rPr>
        <w:t xml:space="preserve">,   </w:t>
      </w:r>
      <w:r w:rsidRPr="00A50CD2">
        <w:rPr>
          <w:rFonts w:ascii="Arial" w:hAnsi="Arial" w:cs="Arial"/>
          <w:i/>
          <w:sz w:val="32"/>
          <w:szCs w:val="32"/>
          <w:lang w:val="en-US"/>
        </w:rPr>
        <w:t>EI</w:t>
      </w:r>
      <w:r w:rsidRPr="00A50CD2">
        <w:rPr>
          <w:rFonts w:ascii="Arial" w:hAnsi="Arial" w:cs="Arial"/>
          <w:i/>
          <w:sz w:val="32"/>
          <w:szCs w:val="32"/>
          <w:vertAlign w:val="subscript"/>
        </w:rPr>
        <w:t>ω</w:t>
      </w:r>
      <w:r w:rsidRPr="00A50CD2">
        <w:rPr>
          <w:rFonts w:ascii="Arial" w:hAnsi="Arial" w:cs="Arial"/>
          <w:i/>
          <w:sz w:val="32"/>
          <w:szCs w:val="32"/>
        </w:rPr>
        <w:t xml:space="preserve">, </w:t>
      </w:r>
      <w:r w:rsidRPr="00A50CD2">
        <w:rPr>
          <w:rFonts w:ascii="Arial" w:hAnsi="Arial" w:cs="Arial"/>
          <w:i/>
          <w:sz w:val="32"/>
          <w:szCs w:val="32"/>
          <w:vertAlign w:val="subscript"/>
        </w:rPr>
        <w:t xml:space="preserve">  </w:t>
      </w:r>
      <w:proofErr w:type="spellStart"/>
      <w:r w:rsidRPr="00A50CD2">
        <w:rPr>
          <w:rFonts w:ascii="Arial" w:hAnsi="Arial" w:cs="Arial"/>
          <w:i/>
          <w:sz w:val="32"/>
          <w:szCs w:val="32"/>
        </w:rPr>
        <w:t>ωА</w:t>
      </w:r>
      <w:proofErr w:type="spellEnd"/>
    </w:p>
    <w:p w:rsidR="00EE41FD" w:rsidRPr="00A50CD2" w:rsidRDefault="00EE41FD" w:rsidP="00EE41FD">
      <w:pPr>
        <w:spacing w:line="360" w:lineRule="auto"/>
        <w:ind w:firstLine="900"/>
        <w:jc w:val="both"/>
        <w:rPr>
          <w:rFonts w:ascii="Arial" w:hAnsi="Arial" w:cs="Arial"/>
          <w:sz w:val="32"/>
          <w:szCs w:val="32"/>
        </w:rPr>
      </w:pPr>
      <w:r w:rsidRPr="00A50CD2">
        <w:rPr>
          <w:rFonts w:ascii="Arial" w:hAnsi="Arial" w:cs="Arial"/>
          <w:sz w:val="28"/>
          <w:szCs w:val="28"/>
        </w:rPr>
        <w:t xml:space="preserve">3 вариант   -   </w:t>
      </w:r>
      <w:r w:rsidRPr="00A50CD2">
        <w:rPr>
          <w:rFonts w:ascii="Arial" w:hAnsi="Arial" w:cs="Arial"/>
          <w:i/>
          <w:sz w:val="32"/>
          <w:szCs w:val="32"/>
        </w:rPr>
        <w:t>А</w:t>
      </w:r>
      <w:proofErr w:type="gramStart"/>
      <w:r w:rsidRPr="00A50CD2">
        <w:rPr>
          <w:rFonts w:ascii="Arial" w:hAnsi="Arial" w:cs="Arial"/>
          <w:i/>
          <w:sz w:val="32"/>
          <w:szCs w:val="32"/>
          <w:vertAlign w:val="subscript"/>
        </w:rPr>
        <w:t>0</w:t>
      </w:r>
      <w:proofErr w:type="gramEnd"/>
      <w:r w:rsidRPr="00A50CD2">
        <w:rPr>
          <w:rFonts w:ascii="Arial" w:hAnsi="Arial" w:cs="Arial"/>
          <w:i/>
          <w:sz w:val="32"/>
          <w:szCs w:val="32"/>
        </w:rPr>
        <w:t xml:space="preserve">,   </w:t>
      </w:r>
      <w:r w:rsidRPr="00A50CD2">
        <w:rPr>
          <w:rFonts w:ascii="Arial" w:hAnsi="Arial" w:cs="Arial"/>
          <w:i/>
          <w:sz w:val="32"/>
          <w:szCs w:val="32"/>
          <w:lang w:val="en-US"/>
        </w:rPr>
        <w:t>ES</w:t>
      </w:r>
      <w:r w:rsidRPr="00A50CD2">
        <w:rPr>
          <w:rFonts w:ascii="Arial" w:hAnsi="Arial" w:cs="Arial"/>
          <w:i/>
          <w:sz w:val="32"/>
          <w:szCs w:val="32"/>
          <w:vertAlign w:val="subscript"/>
        </w:rPr>
        <w:t>ω</w:t>
      </w:r>
      <w:r w:rsidRPr="00A50CD2">
        <w:rPr>
          <w:rFonts w:ascii="Arial" w:hAnsi="Arial" w:cs="Arial"/>
          <w:i/>
          <w:sz w:val="32"/>
          <w:szCs w:val="32"/>
        </w:rPr>
        <w:t xml:space="preserve">,  </w:t>
      </w:r>
      <w:proofErr w:type="spellStart"/>
      <w:r w:rsidRPr="00A50CD2">
        <w:rPr>
          <w:rFonts w:ascii="Arial" w:hAnsi="Arial" w:cs="Arial"/>
          <w:i/>
          <w:sz w:val="32"/>
          <w:szCs w:val="32"/>
        </w:rPr>
        <w:t>ωА</w:t>
      </w:r>
      <w:proofErr w:type="spellEnd"/>
    </w:p>
    <w:p w:rsidR="00EE41FD" w:rsidRDefault="00EE41FD" w:rsidP="00EE41FD">
      <w:pPr>
        <w:spacing w:line="360" w:lineRule="auto"/>
        <w:ind w:firstLine="900"/>
        <w:jc w:val="both"/>
        <w:rPr>
          <w:rFonts w:ascii="Arial" w:hAnsi="Arial" w:cs="Arial"/>
          <w:i/>
          <w:sz w:val="32"/>
          <w:szCs w:val="32"/>
        </w:rPr>
      </w:pPr>
      <w:r w:rsidRPr="00A50CD2">
        <w:rPr>
          <w:rFonts w:ascii="Arial" w:hAnsi="Arial" w:cs="Arial"/>
          <w:sz w:val="28"/>
          <w:szCs w:val="28"/>
        </w:rPr>
        <w:t xml:space="preserve">4 вариант   -   </w:t>
      </w:r>
      <w:r w:rsidRPr="00A50CD2">
        <w:rPr>
          <w:rFonts w:ascii="Arial" w:hAnsi="Arial" w:cs="Arial"/>
          <w:i/>
          <w:sz w:val="32"/>
          <w:szCs w:val="32"/>
        </w:rPr>
        <w:t>А</w:t>
      </w:r>
      <w:proofErr w:type="gramStart"/>
      <w:r w:rsidRPr="00A50CD2">
        <w:rPr>
          <w:rFonts w:ascii="Arial" w:hAnsi="Arial" w:cs="Arial"/>
          <w:i/>
          <w:sz w:val="32"/>
          <w:szCs w:val="32"/>
          <w:vertAlign w:val="subscript"/>
        </w:rPr>
        <w:t>0</w:t>
      </w:r>
      <w:proofErr w:type="gramEnd"/>
      <w:r w:rsidRPr="00A50CD2">
        <w:rPr>
          <w:rFonts w:ascii="Arial" w:hAnsi="Arial" w:cs="Arial"/>
          <w:i/>
          <w:sz w:val="32"/>
          <w:szCs w:val="32"/>
        </w:rPr>
        <w:t xml:space="preserve">,   </w:t>
      </w:r>
      <w:r w:rsidRPr="00A50CD2">
        <w:rPr>
          <w:rFonts w:ascii="Arial" w:hAnsi="Arial" w:cs="Arial"/>
          <w:i/>
          <w:sz w:val="32"/>
          <w:szCs w:val="32"/>
          <w:lang w:val="en-US"/>
        </w:rPr>
        <w:t>EC</w:t>
      </w:r>
      <w:r w:rsidRPr="00A50CD2">
        <w:rPr>
          <w:rFonts w:ascii="Arial" w:hAnsi="Arial" w:cs="Arial"/>
          <w:i/>
          <w:sz w:val="32"/>
          <w:szCs w:val="32"/>
          <w:vertAlign w:val="subscript"/>
        </w:rPr>
        <w:t>ω</w:t>
      </w:r>
      <w:r w:rsidRPr="00A50CD2">
        <w:rPr>
          <w:rFonts w:ascii="Arial" w:hAnsi="Arial" w:cs="Arial"/>
          <w:i/>
          <w:sz w:val="32"/>
          <w:szCs w:val="32"/>
        </w:rPr>
        <w:t xml:space="preserve">,  </w:t>
      </w:r>
      <w:proofErr w:type="spellStart"/>
      <w:r w:rsidRPr="00A50CD2">
        <w:rPr>
          <w:rFonts w:ascii="Arial" w:hAnsi="Arial" w:cs="Arial"/>
          <w:i/>
          <w:sz w:val="32"/>
          <w:szCs w:val="32"/>
        </w:rPr>
        <w:t>ωА</w:t>
      </w:r>
      <w:proofErr w:type="spellEnd"/>
    </w:p>
    <w:p w:rsidR="00EE41FD" w:rsidRPr="00BA2C1F" w:rsidRDefault="00EE41FD" w:rsidP="00EE41FD">
      <w:pPr>
        <w:spacing w:line="360" w:lineRule="auto"/>
        <w:ind w:firstLine="900"/>
        <w:jc w:val="both"/>
        <w:rPr>
          <w:rFonts w:ascii="Arial" w:hAnsi="Arial" w:cs="Arial"/>
          <w:sz w:val="28"/>
          <w:szCs w:val="28"/>
        </w:rPr>
      </w:pPr>
      <w:r w:rsidRPr="00BA2C1F">
        <w:rPr>
          <w:rFonts w:ascii="Arial" w:hAnsi="Arial" w:cs="Arial"/>
          <w:sz w:val="28"/>
          <w:szCs w:val="28"/>
        </w:rPr>
        <w:t>5 вариант</w:t>
      </w:r>
      <w:r>
        <w:rPr>
          <w:rFonts w:ascii="Arial" w:hAnsi="Arial" w:cs="Arial"/>
          <w:sz w:val="28"/>
          <w:szCs w:val="28"/>
        </w:rPr>
        <w:t xml:space="preserve">  -    </w:t>
      </w:r>
      <w:r w:rsidRPr="00BA2C1F">
        <w:rPr>
          <w:rFonts w:ascii="Arial" w:hAnsi="Arial" w:cs="Arial"/>
          <w:i/>
          <w:sz w:val="32"/>
          <w:szCs w:val="32"/>
        </w:rPr>
        <w:t>А</w:t>
      </w:r>
      <w:proofErr w:type="gramStart"/>
      <w:r w:rsidRPr="00BA2C1F">
        <w:rPr>
          <w:rFonts w:ascii="Arial" w:hAnsi="Arial" w:cs="Arial"/>
          <w:i/>
          <w:sz w:val="32"/>
          <w:szCs w:val="32"/>
          <w:vertAlign w:val="subscript"/>
        </w:rPr>
        <w:t>0</w:t>
      </w:r>
      <w:proofErr w:type="gramEnd"/>
      <w:r w:rsidRPr="00BA2C1F">
        <w:rPr>
          <w:rFonts w:ascii="Arial" w:hAnsi="Arial" w:cs="Arial"/>
          <w:i/>
          <w:sz w:val="32"/>
          <w:szCs w:val="32"/>
        </w:rPr>
        <w:t xml:space="preserve">,   </w:t>
      </w:r>
      <w:r w:rsidRPr="00BA2C1F">
        <w:rPr>
          <w:rFonts w:ascii="Arial" w:hAnsi="Arial" w:cs="Arial"/>
          <w:i/>
          <w:sz w:val="32"/>
          <w:szCs w:val="32"/>
          <w:lang w:val="en-US"/>
        </w:rPr>
        <w:t>A</w:t>
      </w:r>
      <w:r w:rsidRPr="00BA2C1F">
        <w:rPr>
          <w:rFonts w:ascii="Arial" w:hAnsi="Arial" w:cs="Arial"/>
          <w:i/>
          <w:sz w:val="32"/>
          <w:szCs w:val="32"/>
          <w:vertAlign w:val="subscript"/>
          <w:lang w:val="en-US"/>
        </w:rPr>
        <w:t>max</w:t>
      </w:r>
      <w:r w:rsidRPr="00EE41FD">
        <w:rPr>
          <w:rFonts w:ascii="Arial" w:hAnsi="Arial" w:cs="Arial"/>
          <w:i/>
          <w:sz w:val="32"/>
          <w:szCs w:val="32"/>
        </w:rPr>
        <w:t xml:space="preserve">,  </w:t>
      </w:r>
      <w:r w:rsidRPr="00BA2C1F">
        <w:rPr>
          <w:rFonts w:ascii="Arial" w:hAnsi="Arial" w:cs="Arial"/>
          <w:i/>
          <w:sz w:val="32"/>
          <w:szCs w:val="32"/>
          <w:lang w:val="en-US"/>
        </w:rPr>
        <w:t>A</w:t>
      </w:r>
      <w:r w:rsidRPr="00BA2C1F">
        <w:rPr>
          <w:rFonts w:ascii="Arial" w:hAnsi="Arial" w:cs="Arial"/>
          <w:i/>
          <w:sz w:val="32"/>
          <w:szCs w:val="32"/>
          <w:vertAlign w:val="subscript"/>
          <w:lang w:val="en-US"/>
        </w:rPr>
        <w:t>min</w:t>
      </w:r>
    </w:p>
    <w:p w:rsidR="00EE41FD" w:rsidRPr="00A50CD2" w:rsidRDefault="00EE41FD" w:rsidP="00EE41FD">
      <w:pPr>
        <w:spacing w:line="360" w:lineRule="auto"/>
        <w:ind w:firstLine="900"/>
        <w:jc w:val="both"/>
        <w:rPr>
          <w:rFonts w:ascii="Arial" w:hAnsi="Arial" w:cs="Arial"/>
          <w:sz w:val="28"/>
          <w:szCs w:val="28"/>
        </w:rPr>
      </w:pPr>
      <w:r w:rsidRPr="00A50CD2">
        <w:rPr>
          <w:rFonts w:ascii="Arial" w:hAnsi="Arial" w:cs="Arial"/>
          <w:sz w:val="28"/>
          <w:szCs w:val="28"/>
        </w:rPr>
        <w:lastRenderedPageBreak/>
        <w:t xml:space="preserve">В этих наборах  номинальное значение показателя служебного назначения </w:t>
      </w:r>
      <w:r w:rsidRPr="00A50CD2">
        <w:rPr>
          <w:rFonts w:ascii="Arial" w:hAnsi="Arial" w:cs="Arial"/>
          <w:i/>
          <w:sz w:val="32"/>
          <w:szCs w:val="32"/>
        </w:rPr>
        <w:t>А</w:t>
      </w:r>
      <w:r w:rsidRPr="00A50CD2">
        <w:rPr>
          <w:rFonts w:ascii="Arial" w:hAnsi="Arial" w:cs="Arial"/>
          <w:i/>
          <w:sz w:val="32"/>
          <w:szCs w:val="32"/>
          <w:vertAlign w:val="subscript"/>
        </w:rPr>
        <w:t>0</w:t>
      </w:r>
      <w:r w:rsidRPr="00A50CD2">
        <w:rPr>
          <w:rFonts w:ascii="Arial" w:hAnsi="Arial" w:cs="Arial"/>
          <w:sz w:val="28"/>
          <w:szCs w:val="28"/>
        </w:rPr>
        <w:t xml:space="preserve"> описывает уровень качества, а поле рассеяния</w:t>
      </w:r>
      <w:proofErr w:type="gramStart"/>
      <w:r w:rsidRPr="00A50CD2">
        <w:rPr>
          <w:rFonts w:ascii="Arial" w:hAnsi="Arial" w:cs="Arial"/>
          <w:sz w:val="28"/>
          <w:szCs w:val="28"/>
        </w:rPr>
        <w:t xml:space="preserve"> </w:t>
      </w:r>
      <w:proofErr w:type="spellStart"/>
      <w:r w:rsidRPr="00A50CD2">
        <w:rPr>
          <w:rFonts w:ascii="Arial" w:hAnsi="Arial" w:cs="Arial"/>
          <w:i/>
          <w:sz w:val="32"/>
          <w:szCs w:val="32"/>
        </w:rPr>
        <w:t>ωА</w:t>
      </w:r>
      <w:proofErr w:type="spellEnd"/>
      <w:proofErr w:type="gramEnd"/>
      <w:r w:rsidRPr="00A50CD2">
        <w:rPr>
          <w:rFonts w:ascii="Arial" w:hAnsi="Arial" w:cs="Arial"/>
          <w:sz w:val="28"/>
          <w:szCs w:val="28"/>
        </w:rPr>
        <w:t xml:space="preserve"> и его координата (</w:t>
      </w:r>
      <w:r w:rsidRPr="00A50CD2">
        <w:rPr>
          <w:rFonts w:ascii="Arial" w:hAnsi="Arial" w:cs="Arial"/>
          <w:i/>
          <w:sz w:val="32"/>
          <w:szCs w:val="32"/>
          <w:lang w:val="en-US"/>
        </w:rPr>
        <w:t>EI</w:t>
      </w:r>
      <w:r w:rsidRPr="00A50CD2">
        <w:rPr>
          <w:rFonts w:ascii="Arial" w:hAnsi="Arial" w:cs="Arial"/>
          <w:i/>
          <w:sz w:val="32"/>
          <w:szCs w:val="32"/>
          <w:vertAlign w:val="subscript"/>
        </w:rPr>
        <w:t>ω</w:t>
      </w:r>
      <w:r w:rsidRPr="00A50CD2">
        <w:rPr>
          <w:rFonts w:ascii="Arial" w:hAnsi="Arial" w:cs="Arial"/>
          <w:i/>
          <w:sz w:val="32"/>
          <w:szCs w:val="32"/>
        </w:rPr>
        <w:t xml:space="preserve">, </w:t>
      </w:r>
      <w:r w:rsidRPr="00A50CD2">
        <w:rPr>
          <w:rFonts w:ascii="Arial" w:hAnsi="Arial" w:cs="Arial"/>
          <w:i/>
          <w:sz w:val="32"/>
          <w:szCs w:val="32"/>
          <w:lang w:val="en-US"/>
        </w:rPr>
        <w:t>ES</w:t>
      </w:r>
      <w:r w:rsidRPr="00A50CD2">
        <w:rPr>
          <w:rFonts w:ascii="Arial" w:hAnsi="Arial" w:cs="Arial"/>
          <w:i/>
          <w:sz w:val="32"/>
          <w:szCs w:val="32"/>
          <w:vertAlign w:val="subscript"/>
        </w:rPr>
        <w:t>ω</w:t>
      </w:r>
      <w:r w:rsidRPr="00A50CD2">
        <w:rPr>
          <w:rFonts w:ascii="Arial" w:hAnsi="Arial" w:cs="Arial"/>
          <w:sz w:val="28"/>
          <w:szCs w:val="28"/>
        </w:rPr>
        <w:t xml:space="preserve"> или </w:t>
      </w:r>
      <w:r w:rsidRPr="00A50CD2">
        <w:rPr>
          <w:rFonts w:ascii="Arial" w:hAnsi="Arial" w:cs="Arial"/>
          <w:i/>
          <w:sz w:val="32"/>
          <w:szCs w:val="32"/>
          <w:lang w:val="en-US"/>
        </w:rPr>
        <w:t>EC</w:t>
      </w:r>
      <w:r w:rsidRPr="00A50CD2">
        <w:rPr>
          <w:rFonts w:ascii="Arial" w:hAnsi="Arial" w:cs="Arial"/>
          <w:i/>
          <w:sz w:val="32"/>
          <w:szCs w:val="32"/>
          <w:vertAlign w:val="subscript"/>
        </w:rPr>
        <w:t>ω</w:t>
      </w:r>
      <w:r w:rsidRPr="00A50CD2">
        <w:rPr>
          <w:rFonts w:ascii="Arial" w:hAnsi="Arial" w:cs="Arial"/>
          <w:sz w:val="28"/>
          <w:szCs w:val="28"/>
        </w:rPr>
        <w:t xml:space="preserve">) дают представление о </w:t>
      </w:r>
      <w:r w:rsidRPr="00A50CD2">
        <w:rPr>
          <w:rFonts w:ascii="Arial" w:hAnsi="Arial" w:cs="Arial"/>
          <w:b/>
          <w:sz w:val="28"/>
          <w:szCs w:val="28"/>
        </w:rPr>
        <w:t>достигнутой</w:t>
      </w:r>
      <w:r w:rsidRPr="00A50CD2">
        <w:rPr>
          <w:rFonts w:ascii="Arial" w:hAnsi="Arial" w:cs="Arial"/>
          <w:sz w:val="28"/>
          <w:szCs w:val="28"/>
        </w:rPr>
        <w:t xml:space="preserve"> в партии изготовленных машин </w:t>
      </w:r>
      <w:r w:rsidRPr="00A50CD2">
        <w:rPr>
          <w:rFonts w:ascii="Arial" w:hAnsi="Arial" w:cs="Arial"/>
          <w:b/>
          <w:sz w:val="28"/>
          <w:szCs w:val="28"/>
        </w:rPr>
        <w:t>стабильности</w:t>
      </w:r>
      <w:r w:rsidRPr="00A50CD2">
        <w:rPr>
          <w:rFonts w:ascii="Arial" w:hAnsi="Arial" w:cs="Arial"/>
          <w:sz w:val="28"/>
          <w:szCs w:val="28"/>
        </w:rPr>
        <w:t xml:space="preserve"> значения этого показателя. Очевидно, что </w:t>
      </w:r>
      <w:r w:rsidRPr="00A50CD2">
        <w:rPr>
          <w:rFonts w:ascii="Arial" w:hAnsi="Arial" w:cs="Arial"/>
          <w:b/>
          <w:sz w:val="28"/>
          <w:szCs w:val="28"/>
        </w:rPr>
        <w:t xml:space="preserve">для описания требуемого качества </w:t>
      </w:r>
      <w:r w:rsidRPr="00A50CD2">
        <w:rPr>
          <w:rFonts w:ascii="Arial" w:hAnsi="Arial" w:cs="Arial"/>
          <w:sz w:val="28"/>
          <w:szCs w:val="28"/>
        </w:rPr>
        <w:t xml:space="preserve">вместо поля рассеяния </w:t>
      </w:r>
      <w:r w:rsidR="00AC1ED1">
        <w:rPr>
          <w:rFonts w:ascii="Arial" w:hAnsi="Arial" w:cs="Arial"/>
          <w:sz w:val="28"/>
          <w:szCs w:val="28"/>
        </w:rPr>
        <w:t xml:space="preserve">показателя служебного назначения </w:t>
      </w:r>
      <w:r w:rsidRPr="00A50CD2">
        <w:rPr>
          <w:rFonts w:ascii="Arial" w:hAnsi="Arial" w:cs="Arial"/>
          <w:sz w:val="28"/>
          <w:szCs w:val="28"/>
        </w:rPr>
        <w:t xml:space="preserve">и его координаты </w:t>
      </w:r>
      <w:r w:rsidRPr="00A50CD2">
        <w:rPr>
          <w:rFonts w:ascii="Arial" w:hAnsi="Arial" w:cs="Arial"/>
          <w:b/>
          <w:sz w:val="28"/>
          <w:szCs w:val="28"/>
        </w:rPr>
        <w:t xml:space="preserve">необходимо задать поле допуска  </w:t>
      </w:r>
      <w:r w:rsidRPr="00A50CD2">
        <w:rPr>
          <w:rFonts w:ascii="Arial" w:hAnsi="Arial" w:cs="Arial"/>
          <w:b/>
          <w:i/>
          <w:sz w:val="28"/>
          <w:szCs w:val="28"/>
        </w:rPr>
        <w:t>ТА</w:t>
      </w:r>
      <w:r w:rsidRPr="00A50CD2">
        <w:rPr>
          <w:rFonts w:ascii="Arial" w:hAnsi="Arial" w:cs="Arial"/>
          <w:b/>
          <w:sz w:val="28"/>
          <w:szCs w:val="28"/>
        </w:rPr>
        <w:t xml:space="preserve"> и одну из его координат (например, </w:t>
      </w:r>
      <w:r w:rsidRPr="00A50CD2">
        <w:rPr>
          <w:rFonts w:ascii="Arial" w:hAnsi="Arial" w:cs="Arial"/>
          <w:b/>
          <w:i/>
          <w:sz w:val="28"/>
          <w:szCs w:val="28"/>
        </w:rPr>
        <w:t>ЕС</w:t>
      </w:r>
      <w:r w:rsidRPr="00A50CD2">
        <w:rPr>
          <w:rFonts w:ascii="Arial" w:hAnsi="Arial" w:cs="Arial"/>
          <w:b/>
          <w:sz w:val="28"/>
          <w:szCs w:val="28"/>
        </w:rPr>
        <w:t>).</w:t>
      </w:r>
      <w:r w:rsidRPr="00A50CD2">
        <w:rPr>
          <w:rFonts w:ascii="Arial" w:hAnsi="Arial" w:cs="Arial"/>
          <w:sz w:val="28"/>
          <w:szCs w:val="28"/>
        </w:rPr>
        <w:t xml:space="preserve"> </w:t>
      </w:r>
    </w:p>
    <w:p w:rsidR="00EE41FD" w:rsidRDefault="00EE41FD" w:rsidP="00EE41FD">
      <w:pPr>
        <w:spacing w:line="360" w:lineRule="auto"/>
        <w:jc w:val="both"/>
        <w:rPr>
          <w:rFonts w:ascii="Arial" w:hAnsi="Arial" w:cs="Arial"/>
          <w:b/>
          <w:sz w:val="28"/>
          <w:szCs w:val="28"/>
        </w:rPr>
      </w:pPr>
    </w:p>
    <w:p w:rsidR="00EE41FD" w:rsidRPr="00EE41FD" w:rsidRDefault="00EE41FD" w:rsidP="00EE41FD">
      <w:pPr>
        <w:spacing w:line="360" w:lineRule="auto"/>
        <w:jc w:val="both"/>
        <w:rPr>
          <w:rFonts w:ascii="Arial" w:hAnsi="Arial" w:cs="Arial"/>
          <w:b/>
          <w:sz w:val="28"/>
          <w:szCs w:val="28"/>
        </w:rPr>
      </w:pPr>
      <w:r w:rsidRPr="00EE41FD">
        <w:rPr>
          <w:rFonts w:ascii="Arial" w:hAnsi="Arial" w:cs="Arial"/>
          <w:b/>
          <w:sz w:val="28"/>
          <w:szCs w:val="28"/>
        </w:rPr>
        <w:t>ВЫВОДЫ</w:t>
      </w:r>
    </w:p>
    <w:p w:rsidR="00EE41FD" w:rsidRPr="00EE41FD" w:rsidRDefault="00EE41FD" w:rsidP="00EE41FD">
      <w:pPr>
        <w:spacing w:line="360" w:lineRule="auto"/>
        <w:ind w:firstLine="1134"/>
        <w:jc w:val="both"/>
        <w:rPr>
          <w:rFonts w:ascii="Arial" w:hAnsi="Arial" w:cs="Arial"/>
          <w:sz w:val="28"/>
        </w:rPr>
      </w:pPr>
      <w:r w:rsidRPr="00EE41FD">
        <w:rPr>
          <w:rFonts w:ascii="Arial" w:hAnsi="Arial" w:cs="Arial"/>
          <w:sz w:val="28"/>
          <w:szCs w:val="28"/>
        </w:rPr>
        <w:t xml:space="preserve">1. Подводя итог рассмотрению содержания понятия «качество машины» и его количественного описания с помощью совокупности показателей служебного назначения можно </w:t>
      </w:r>
      <w:r w:rsidRPr="00EE41FD">
        <w:rPr>
          <w:rFonts w:ascii="Arial" w:hAnsi="Arial" w:cs="Arial"/>
          <w:sz w:val="28"/>
        </w:rPr>
        <w:t>выделить существенные признаки, которыми машины могут различаться между собой. Таких признаков всего три:</w:t>
      </w:r>
    </w:p>
    <w:p w:rsidR="00EE41FD" w:rsidRPr="00EE41FD" w:rsidRDefault="00EE41FD" w:rsidP="00EE41FD">
      <w:pPr>
        <w:spacing w:line="360" w:lineRule="auto"/>
        <w:ind w:firstLine="1134"/>
        <w:jc w:val="both"/>
        <w:rPr>
          <w:rFonts w:ascii="Arial" w:hAnsi="Arial" w:cs="Arial"/>
          <w:sz w:val="28"/>
        </w:rPr>
      </w:pPr>
      <w:r w:rsidRPr="00EE41FD">
        <w:rPr>
          <w:rFonts w:ascii="Arial" w:hAnsi="Arial" w:cs="Arial"/>
          <w:sz w:val="28"/>
        </w:rPr>
        <w:t xml:space="preserve">1.1.  Машины могут различаться набором показателей служебного назначения. Например, самолет и экскаватор будут описаны разными по содержанию показателями служебного назначения в каждой из классификационных групп. </w:t>
      </w:r>
      <w:r w:rsidRPr="00EE41FD">
        <w:rPr>
          <w:rFonts w:ascii="Arial" w:hAnsi="Arial" w:cs="Arial"/>
          <w:b/>
          <w:sz w:val="28"/>
        </w:rPr>
        <w:t>Такие машины называют машинами разных классов</w:t>
      </w:r>
      <w:r w:rsidRPr="00EE41FD">
        <w:rPr>
          <w:rFonts w:ascii="Arial" w:hAnsi="Arial" w:cs="Arial"/>
          <w:sz w:val="28"/>
        </w:rPr>
        <w:t>.</w:t>
      </w:r>
    </w:p>
    <w:p w:rsidR="00EE41FD" w:rsidRPr="00EE41FD" w:rsidRDefault="00EE41FD" w:rsidP="00EE41FD">
      <w:pPr>
        <w:spacing w:line="360" w:lineRule="auto"/>
        <w:ind w:firstLine="1134"/>
        <w:jc w:val="both"/>
        <w:rPr>
          <w:rFonts w:ascii="Arial" w:hAnsi="Arial" w:cs="Arial"/>
          <w:sz w:val="28"/>
        </w:rPr>
      </w:pPr>
      <w:r w:rsidRPr="00EE41FD">
        <w:rPr>
          <w:rFonts w:ascii="Arial" w:hAnsi="Arial" w:cs="Arial"/>
          <w:sz w:val="28"/>
        </w:rPr>
        <w:t xml:space="preserve">1.2 Машины могут различаться уровнями качества, т.е. номинальными значениями  одинаковых показателей служебного назначения. Например, в ряду грузовых автомобилей, служебное назначение каждого из которых описывается одинаковым набором показателей, они отличаются номинальной величиной грузоподъемности - показателя, описывающего действие, производимое машиной. В ряду токарных (как и любых других металлорежущих станков) они отличаются номинальными значениями диаметров и длин обрабатываемых деталей - одного из показателей служебного назначения, описывающего объект, на который направлено действие. </w:t>
      </w:r>
    </w:p>
    <w:p w:rsidR="00EE41FD" w:rsidRPr="00EE41FD" w:rsidRDefault="00EE41FD" w:rsidP="00EE41FD">
      <w:pPr>
        <w:spacing w:line="360" w:lineRule="auto"/>
        <w:ind w:firstLine="1134"/>
        <w:jc w:val="both"/>
        <w:rPr>
          <w:rFonts w:ascii="Arial" w:hAnsi="Arial" w:cs="Arial"/>
          <w:sz w:val="28"/>
        </w:rPr>
      </w:pPr>
      <w:r w:rsidRPr="00EE41FD">
        <w:rPr>
          <w:rFonts w:ascii="Arial" w:hAnsi="Arial" w:cs="Arial"/>
          <w:b/>
          <w:sz w:val="28"/>
        </w:rPr>
        <w:lastRenderedPageBreak/>
        <w:t xml:space="preserve">Такие машины образуют параметрические </w:t>
      </w:r>
      <w:proofErr w:type="spellStart"/>
      <w:r w:rsidRPr="00EE41FD">
        <w:rPr>
          <w:rFonts w:ascii="Arial" w:hAnsi="Arial" w:cs="Arial"/>
          <w:b/>
          <w:sz w:val="28"/>
        </w:rPr>
        <w:t>типоразмерные</w:t>
      </w:r>
      <w:proofErr w:type="spellEnd"/>
      <w:r w:rsidRPr="00EE41FD">
        <w:rPr>
          <w:rFonts w:ascii="Arial" w:hAnsi="Arial" w:cs="Arial"/>
          <w:b/>
          <w:sz w:val="28"/>
        </w:rPr>
        <w:t xml:space="preserve"> ряды</w:t>
      </w:r>
      <w:r w:rsidRPr="00EE41FD">
        <w:rPr>
          <w:rFonts w:ascii="Arial" w:hAnsi="Arial" w:cs="Arial"/>
          <w:sz w:val="28"/>
        </w:rPr>
        <w:t xml:space="preserve">. </w:t>
      </w:r>
    </w:p>
    <w:p w:rsidR="00EE41FD" w:rsidRPr="00EE41FD" w:rsidRDefault="00EE41FD" w:rsidP="00EE41FD">
      <w:pPr>
        <w:spacing w:line="360" w:lineRule="auto"/>
        <w:ind w:firstLine="1134"/>
        <w:jc w:val="both"/>
        <w:rPr>
          <w:rFonts w:ascii="Arial" w:hAnsi="Arial" w:cs="Arial"/>
          <w:sz w:val="28"/>
        </w:rPr>
      </w:pPr>
      <w:r w:rsidRPr="00EE41FD">
        <w:rPr>
          <w:rFonts w:ascii="Arial" w:hAnsi="Arial" w:cs="Arial"/>
          <w:sz w:val="28"/>
        </w:rPr>
        <w:t xml:space="preserve">1.3 Машины могут различаться требуемой стабильностью достижения заданного уровня показателя служебного назначения. Например, ряд токарных станков одного и того же типоразмера, но разных классов точности (нормальной, повышенной, высокой и т.д.) обеспечивают различную точность обрабатываемого диаметра - показателя, описывающего объект, на который направлено действие машины. По этому признаку обычно различаются технологические машины одного </w:t>
      </w:r>
      <w:proofErr w:type="gramStart"/>
      <w:r w:rsidRPr="00EE41FD">
        <w:rPr>
          <w:rFonts w:ascii="Arial" w:hAnsi="Arial" w:cs="Arial"/>
          <w:sz w:val="28"/>
        </w:rPr>
        <w:t>типоразмера</w:t>
      </w:r>
      <w:proofErr w:type="gramEnd"/>
      <w:r w:rsidRPr="00EE41FD">
        <w:rPr>
          <w:rFonts w:ascii="Arial" w:hAnsi="Arial" w:cs="Arial"/>
          <w:sz w:val="28"/>
        </w:rPr>
        <w:t xml:space="preserve"> и </w:t>
      </w:r>
      <w:r w:rsidRPr="00EE41FD">
        <w:rPr>
          <w:rFonts w:ascii="Arial" w:hAnsi="Arial" w:cs="Arial"/>
          <w:b/>
          <w:sz w:val="28"/>
        </w:rPr>
        <w:t>они формируют ряд классов или групп точности</w:t>
      </w:r>
      <w:r w:rsidRPr="00EE41FD">
        <w:rPr>
          <w:rFonts w:ascii="Arial" w:hAnsi="Arial" w:cs="Arial"/>
          <w:sz w:val="28"/>
        </w:rPr>
        <w:t>.</w:t>
      </w:r>
    </w:p>
    <w:p w:rsidR="00EE41FD" w:rsidRPr="00EE41FD" w:rsidRDefault="00EE41FD" w:rsidP="00EE41FD">
      <w:pPr>
        <w:spacing w:line="360" w:lineRule="auto"/>
        <w:ind w:firstLine="1134"/>
        <w:jc w:val="both"/>
        <w:rPr>
          <w:rFonts w:ascii="Arial" w:hAnsi="Arial" w:cs="Arial"/>
          <w:sz w:val="28"/>
        </w:rPr>
      </w:pPr>
      <w:r w:rsidRPr="00EE41FD">
        <w:rPr>
          <w:rFonts w:ascii="Arial" w:hAnsi="Arial" w:cs="Arial"/>
          <w:sz w:val="28"/>
        </w:rPr>
        <w:t xml:space="preserve">2. Выделение в количественном описании качества машины понятий «уровень качества» и «стабильность этого уровня» в партии машин чрезвычайно важно для понимания различий как в средствах достижения этих характеристик качества, так  и существа задач, действий и роли в достижении требуемого качества различных специалистов, участвующих в процессе создания машины, </w:t>
      </w:r>
    </w:p>
    <w:p w:rsidR="00EE41FD" w:rsidRPr="00177550" w:rsidRDefault="00EE41FD" w:rsidP="00EE41FD">
      <w:pPr>
        <w:spacing w:line="360" w:lineRule="auto"/>
        <w:ind w:firstLine="1134"/>
        <w:jc w:val="both"/>
        <w:rPr>
          <w:rFonts w:ascii="Arial" w:hAnsi="Arial" w:cs="Arial"/>
          <w:sz w:val="28"/>
          <w:szCs w:val="28"/>
        </w:rPr>
      </w:pPr>
    </w:p>
    <w:p w:rsidR="00177550" w:rsidRPr="00177550" w:rsidRDefault="00177550" w:rsidP="00177550">
      <w:pPr>
        <w:spacing w:line="360" w:lineRule="auto"/>
        <w:ind w:firstLine="1080"/>
        <w:jc w:val="center"/>
        <w:rPr>
          <w:rFonts w:ascii="Arial" w:hAnsi="Arial" w:cs="Arial"/>
          <w:b/>
          <w:sz w:val="28"/>
          <w:szCs w:val="28"/>
        </w:rPr>
      </w:pPr>
      <w:r w:rsidRPr="00177550">
        <w:rPr>
          <w:rFonts w:ascii="Arial" w:hAnsi="Arial" w:cs="Arial"/>
          <w:b/>
          <w:sz w:val="28"/>
          <w:szCs w:val="28"/>
        </w:rPr>
        <w:t xml:space="preserve">1.3. </w:t>
      </w:r>
      <w:r w:rsidRPr="00177550">
        <w:rPr>
          <w:rFonts w:ascii="Arial" w:hAnsi="Arial" w:cs="Arial"/>
          <w:b/>
          <w:sz w:val="28"/>
          <w:szCs w:val="28"/>
        </w:rPr>
        <w:t>Информационная модель процесса создания машины и            формирования ее качества.</w:t>
      </w:r>
    </w:p>
    <w:p w:rsidR="00177550" w:rsidRPr="00177550" w:rsidRDefault="00177550" w:rsidP="00177550">
      <w:pPr>
        <w:spacing w:line="360" w:lineRule="auto"/>
        <w:ind w:firstLine="1080"/>
        <w:jc w:val="center"/>
        <w:rPr>
          <w:rFonts w:ascii="Arial" w:hAnsi="Arial" w:cs="Arial"/>
          <w:b/>
          <w:sz w:val="28"/>
          <w:szCs w:val="28"/>
        </w:rPr>
      </w:pPr>
    </w:p>
    <w:p w:rsidR="00177550" w:rsidRPr="00177550" w:rsidRDefault="00177550" w:rsidP="00177550">
      <w:pPr>
        <w:spacing w:line="360" w:lineRule="auto"/>
        <w:ind w:firstLine="1080"/>
        <w:jc w:val="both"/>
        <w:rPr>
          <w:rFonts w:ascii="Arial" w:hAnsi="Arial" w:cs="Arial"/>
          <w:sz w:val="28"/>
          <w:szCs w:val="28"/>
        </w:rPr>
      </w:pPr>
      <w:r w:rsidRPr="00177550">
        <w:rPr>
          <w:rFonts w:ascii="Arial" w:hAnsi="Arial" w:cs="Arial"/>
          <w:sz w:val="28"/>
          <w:szCs w:val="28"/>
        </w:rPr>
        <w:t xml:space="preserve">Процесс создания машины распределен во времени и пространстве, состоит из ряда этапов, последовательно выполняемых разными специалистами, начиная от замысла и кончая его реализацией в изготовленной машине. Очевидно, что каждый этап этого процесса каким-то образом участвует в формировании качества машины, и достигнутое качество есть суммарный результат работы этих разных специалистов. Очень важно с точки зрения конечного результата выявить роль каждого этапа, определить на каждом этапе задачи специалистов как участников единого процесса формирования </w:t>
      </w:r>
      <w:r w:rsidRPr="00177550">
        <w:rPr>
          <w:rFonts w:ascii="Arial" w:hAnsi="Arial" w:cs="Arial"/>
          <w:sz w:val="28"/>
          <w:szCs w:val="28"/>
        </w:rPr>
        <w:lastRenderedPageBreak/>
        <w:t>требуемого качества машины и средства, которыми они располагают для эффективного решения   своих задач. Для этого нужна модель процесса создания машины, описывающая взаимные связи  этапов и их задач по обеспечению требуемого качества создаваемой машины.</w:t>
      </w:r>
    </w:p>
    <w:p w:rsidR="00177550" w:rsidRPr="00177550" w:rsidRDefault="00177550" w:rsidP="00177550">
      <w:pPr>
        <w:spacing w:line="360" w:lineRule="auto"/>
        <w:ind w:firstLine="1080"/>
        <w:jc w:val="both"/>
        <w:rPr>
          <w:rFonts w:ascii="Arial" w:hAnsi="Arial" w:cs="Arial"/>
          <w:sz w:val="28"/>
          <w:szCs w:val="28"/>
        </w:rPr>
      </w:pPr>
      <w:r w:rsidRPr="00177550">
        <w:rPr>
          <w:rFonts w:ascii="Arial" w:hAnsi="Arial" w:cs="Arial"/>
          <w:sz w:val="28"/>
          <w:szCs w:val="28"/>
        </w:rPr>
        <w:t>Такую модель можно создать, представив процесс создания машины как процесс информационный. Информационным назовем такой процесс, в ходе которого создается новая информация о каком-нибудь объекте, она переносится, трансформируется (преобразуется), представляется, анализируется (сопоставляется). Все эти признаки можно обнаружить в процессе создания машины. На рис. 1.</w:t>
      </w:r>
      <w:r w:rsidRPr="00177550">
        <w:rPr>
          <w:rFonts w:ascii="Arial" w:hAnsi="Arial" w:cs="Arial"/>
          <w:sz w:val="28"/>
          <w:szCs w:val="28"/>
        </w:rPr>
        <w:t>3</w:t>
      </w:r>
      <w:r w:rsidRPr="00177550">
        <w:rPr>
          <w:rFonts w:ascii="Arial" w:hAnsi="Arial" w:cs="Arial"/>
          <w:sz w:val="28"/>
          <w:szCs w:val="28"/>
        </w:rPr>
        <w:t xml:space="preserve"> представлена схема, названная информационной моделью процесса создания машины. Модель включает последовательно выполняемые законченные части процесса и их содержание с точки зрения работы с информацией о машине.</w:t>
      </w:r>
    </w:p>
    <w:p w:rsidR="00177550" w:rsidRPr="00177550" w:rsidRDefault="00177550" w:rsidP="00177550">
      <w:pPr>
        <w:spacing w:line="360" w:lineRule="auto"/>
        <w:jc w:val="both"/>
        <w:rPr>
          <w:rFonts w:ascii="Arial" w:hAnsi="Arial" w:cs="Arial"/>
          <w:sz w:val="28"/>
          <w:szCs w:val="28"/>
        </w:rPr>
      </w:pPr>
      <w:r w:rsidRPr="00177550">
        <w:rPr>
          <w:rFonts w:ascii="Arial" w:hAnsi="Arial" w:cs="Arial"/>
          <w:sz w:val="28"/>
          <w:szCs w:val="28"/>
        </w:rPr>
        <w:t xml:space="preserve">Весь процесс создания машины начинается с возникновения некоторой потребности в человеческом обществе.  Если это потребность в услуге (например, перемещение человека в пространстве), то удовлетворить ее можно с помощью какой-нибудь транспортной машины (велосипед, мотоцикл, автомобиль и т.д.); назовем такие машины сервисными. Если возникла потребность в продукте, то появляется необходимость в ряде машин, с помощью которого реализуется технологический процесс получения этого продукта (например, хлеба, макарон, тканей и т.д.); назовем такие машины технологическими. </w:t>
      </w:r>
    </w:p>
    <w:p w:rsidR="00177550" w:rsidRPr="00177550" w:rsidRDefault="00177550" w:rsidP="00177550">
      <w:pPr>
        <w:spacing w:line="360" w:lineRule="auto"/>
        <w:ind w:firstLine="1134"/>
        <w:jc w:val="both"/>
        <w:rPr>
          <w:rFonts w:ascii="Arial" w:hAnsi="Arial" w:cs="Arial"/>
          <w:sz w:val="28"/>
        </w:rPr>
      </w:pPr>
      <w:r w:rsidRPr="00177550">
        <w:rPr>
          <w:rFonts w:ascii="Arial" w:hAnsi="Arial" w:cs="Arial"/>
          <w:sz w:val="28"/>
        </w:rPr>
        <w:t xml:space="preserve">Набор свойств, которыми должна обладать будущая машина, т.е. ее требуемое качество, формирует либо будущий потребитель этой машины на основе опыта использования подобных машин в прошлом (что характерно для технологических машин производственного назначения), либо специалисты – маркетологи, изучающие рынок потребностей (что характерно для сервисных машин и технологических бытового назначения). Процесс формирования требуемого качества </w:t>
      </w:r>
      <w:r w:rsidRPr="00177550">
        <w:rPr>
          <w:rFonts w:ascii="Arial" w:hAnsi="Arial" w:cs="Arial"/>
          <w:sz w:val="28"/>
        </w:rPr>
        <w:lastRenderedPageBreak/>
        <w:t>соответствует этапу разработки технического задания. Будущего потребителя или маркетолога назовем Заказчиком.</w:t>
      </w:r>
    </w:p>
    <w:p w:rsidR="00177550" w:rsidRPr="00177550" w:rsidRDefault="00177550" w:rsidP="00177550">
      <w:pPr>
        <w:spacing w:line="360" w:lineRule="auto"/>
        <w:ind w:firstLine="1080"/>
        <w:jc w:val="both"/>
        <w:rPr>
          <w:rFonts w:ascii="Arial" w:hAnsi="Arial" w:cs="Arial"/>
          <w:sz w:val="28"/>
          <w:szCs w:val="28"/>
        </w:rPr>
      </w:pPr>
      <w:r w:rsidRPr="00177550">
        <w:rPr>
          <w:rFonts w:ascii="Arial" w:hAnsi="Arial" w:cs="Arial"/>
          <w:sz w:val="28"/>
        </w:rPr>
        <w:t>В ходе разработки технического задания  на проектирование Заказчик составляет по возможности полный список показателей служебного назначения машины и определяет требуемые количественные значения каждого из них. Глубина проработки технического задания, т.е. полнота списка показателей служебного назначения, определяет как полноту описания качества создаваемой машины, так и характеризует качество выполнения этого первого этапа процесса создания машины, результат которого является главным источником входной информации для конструктора.</w:t>
      </w:r>
    </w:p>
    <w:p w:rsidR="00177550" w:rsidRPr="00177550" w:rsidRDefault="00177550" w:rsidP="00177550">
      <w:pPr>
        <w:spacing w:line="360" w:lineRule="auto"/>
        <w:ind w:firstLine="1080"/>
        <w:jc w:val="both"/>
        <w:rPr>
          <w:rFonts w:ascii="Arial" w:hAnsi="Arial" w:cs="Arial"/>
          <w:sz w:val="28"/>
        </w:rPr>
      </w:pPr>
      <w:r w:rsidRPr="00177550">
        <w:rPr>
          <w:rFonts w:ascii="Arial" w:hAnsi="Arial" w:cs="Arial"/>
          <w:sz w:val="28"/>
        </w:rPr>
        <w:t>Поэтому для повышения качества технического задания к его разработке привлекаются не только прошлый опыт Заказчика (потребителя), но и опыт Конструктора по проектированию аналогичных машин в прошлом, и опыт Метролога, зафиксированный в стандартах и</w:t>
      </w:r>
    </w:p>
    <w:p w:rsidR="00177550" w:rsidRPr="00177550" w:rsidRDefault="00177550" w:rsidP="00177550">
      <w:pPr>
        <w:spacing w:line="360" w:lineRule="auto"/>
        <w:rPr>
          <w:rFonts w:ascii="Arial" w:hAnsi="Arial" w:cs="Arial"/>
          <w:sz w:val="28"/>
          <w:szCs w:val="28"/>
        </w:rPr>
        <w:sectPr w:rsidR="00177550" w:rsidRPr="00177550" w:rsidSect="009F2164">
          <w:footerReference w:type="default" r:id="rId9"/>
          <w:pgSz w:w="11906" w:h="16838"/>
          <w:pgMar w:top="1134" w:right="1134" w:bottom="1134" w:left="1134" w:header="709" w:footer="709" w:gutter="0"/>
          <w:pgNumType w:start="54"/>
          <w:cols w:space="708"/>
          <w:docGrid w:linePitch="360"/>
        </w:sectPr>
      </w:pPr>
      <w:r w:rsidRPr="00177550">
        <w:rPr>
          <w:rFonts w:ascii="Arial" w:hAnsi="Arial" w:cs="Arial"/>
          <w:sz w:val="28"/>
        </w:rPr>
        <w:t>другой нормативной документации.</w:t>
      </w:r>
    </w:p>
    <w:bookmarkStart w:id="0" w:name="_MON_1285665847"/>
    <w:bookmarkStart w:id="1" w:name="_MON_1295349616"/>
    <w:bookmarkStart w:id="2" w:name="_MON_1295349665"/>
    <w:bookmarkStart w:id="3" w:name="_MON_1295349687"/>
    <w:bookmarkStart w:id="4" w:name="_MON_1451647173"/>
    <w:bookmarkStart w:id="5" w:name="_MON_1451647206"/>
    <w:bookmarkEnd w:id="0"/>
    <w:bookmarkEnd w:id="1"/>
    <w:bookmarkEnd w:id="2"/>
    <w:bookmarkEnd w:id="3"/>
    <w:bookmarkEnd w:id="4"/>
    <w:bookmarkEnd w:id="5"/>
    <w:p w:rsidR="00177550" w:rsidRPr="00177550" w:rsidRDefault="00177550" w:rsidP="00177550">
      <w:pPr>
        <w:spacing w:line="360" w:lineRule="auto"/>
        <w:jc w:val="both"/>
        <w:rPr>
          <w:rFonts w:ascii="Arial" w:hAnsi="Arial" w:cs="Arial"/>
        </w:rPr>
        <w:sectPr w:rsidR="00177550" w:rsidRPr="00177550" w:rsidSect="00CD75F4">
          <w:pgSz w:w="16838" w:h="11906" w:orient="landscape"/>
          <w:pgMar w:top="1134" w:right="1134" w:bottom="1134" w:left="1134" w:header="709" w:footer="709" w:gutter="0"/>
          <w:cols w:space="708"/>
          <w:docGrid w:linePitch="360"/>
        </w:sectPr>
      </w:pPr>
      <w:r w:rsidRPr="00177550">
        <w:rPr>
          <w:rFonts w:ascii="Arial" w:hAnsi="Arial" w:cs="Arial"/>
        </w:rPr>
        <w:object w:dxaOrig="14723" w:dyaOrig="9471">
          <v:shape id="_x0000_i1025" type="#_x0000_t75" style="width:736.3pt;height:473.45pt" o:ole="">
            <v:imagedata r:id="rId10" o:title="" cropbottom="4671f"/>
          </v:shape>
          <o:OLEObject Type="Embed" ProgID="Word.Document.8" ShapeID="_x0000_i1025" DrawAspect="Content" ObjectID="_1470135511" r:id="rId11">
            <o:FieldCodes>\s</o:FieldCodes>
          </o:OLEObject>
        </w:object>
      </w:r>
    </w:p>
    <w:p w:rsidR="00177550" w:rsidRPr="00177550" w:rsidRDefault="00177550" w:rsidP="00177550">
      <w:pPr>
        <w:spacing w:line="360" w:lineRule="auto"/>
        <w:ind w:firstLine="1134"/>
        <w:jc w:val="both"/>
        <w:rPr>
          <w:rFonts w:ascii="Arial" w:hAnsi="Arial" w:cs="Arial"/>
          <w:sz w:val="28"/>
        </w:rPr>
      </w:pPr>
      <w:proofErr w:type="gramStart"/>
      <w:r w:rsidRPr="00177550">
        <w:rPr>
          <w:rFonts w:ascii="Arial" w:hAnsi="Arial" w:cs="Arial"/>
          <w:sz w:val="28"/>
        </w:rPr>
        <w:lastRenderedPageBreak/>
        <w:t>Для обеспечения соответствия качества будущей машины современному уровню развития техники и технологий все участники разработки технического задания должны использовать достижения научно-технического прогресса, содержащиеся в патентной, научной литературе, в научной периодике.</w:t>
      </w:r>
      <w:proofErr w:type="gramEnd"/>
      <w:r w:rsidRPr="00177550">
        <w:rPr>
          <w:rFonts w:ascii="Arial" w:hAnsi="Arial" w:cs="Arial"/>
          <w:sz w:val="28"/>
        </w:rPr>
        <w:t xml:space="preserve"> В ряде случаев при создании пионерских машин, обеспечивающих дальнейший научно-технический прогресс, требуются </w:t>
      </w:r>
      <w:proofErr w:type="spellStart"/>
      <w:r w:rsidRPr="00177550">
        <w:rPr>
          <w:rFonts w:ascii="Arial" w:hAnsi="Arial" w:cs="Arial"/>
          <w:sz w:val="28"/>
        </w:rPr>
        <w:t>предпроектные</w:t>
      </w:r>
      <w:proofErr w:type="spellEnd"/>
      <w:r w:rsidRPr="00177550">
        <w:rPr>
          <w:rFonts w:ascii="Arial" w:hAnsi="Arial" w:cs="Arial"/>
          <w:sz w:val="28"/>
        </w:rPr>
        <w:t xml:space="preserve"> исследования, в ходе которых   выявляются и  формируются принципиально новые показатели служебного назначения, либо уточняются их количественного значения.</w:t>
      </w:r>
    </w:p>
    <w:p w:rsidR="00177550" w:rsidRPr="00177550" w:rsidRDefault="00177550" w:rsidP="00177550">
      <w:pPr>
        <w:spacing w:line="360" w:lineRule="auto"/>
        <w:ind w:firstLine="1134"/>
        <w:jc w:val="both"/>
        <w:rPr>
          <w:rFonts w:ascii="Arial" w:hAnsi="Arial" w:cs="Arial"/>
          <w:sz w:val="28"/>
        </w:rPr>
      </w:pPr>
      <w:r w:rsidRPr="00177550">
        <w:rPr>
          <w:rFonts w:ascii="Arial" w:hAnsi="Arial" w:cs="Arial"/>
          <w:sz w:val="28"/>
        </w:rPr>
        <w:t xml:space="preserve">Таким образом, в техническом задании на проектирование содержится или, по крайней мере, должен содержаться исчерпывающий список показателей служебного назначения будущей машины. Для обеспечения безошибочности проведенной работы список показателей должен быть разделен на три группы, описанные в </w:t>
      </w:r>
      <w:r>
        <w:rPr>
          <w:rFonts w:ascii="Arial" w:hAnsi="Arial" w:cs="Arial"/>
          <w:sz w:val="28"/>
        </w:rPr>
        <w:t>п.</w:t>
      </w:r>
      <w:r w:rsidRPr="00177550">
        <w:rPr>
          <w:rFonts w:ascii="Arial" w:hAnsi="Arial" w:cs="Arial"/>
          <w:sz w:val="28"/>
        </w:rPr>
        <w:t xml:space="preserve"> 1.</w:t>
      </w:r>
      <w:r>
        <w:rPr>
          <w:rFonts w:ascii="Arial" w:hAnsi="Arial" w:cs="Arial"/>
          <w:sz w:val="28"/>
        </w:rPr>
        <w:t xml:space="preserve">1. </w:t>
      </w:r>
      <w:r w:rsidRPr="00177550">
        <w:rPr>
          <w:rFonts w:ascii="Arial" w:hAnsi="Arial" w:cs="Arial"/>
          <w:sz w:val="28"/>
        </w:rPr>
        <w:t xml:space="preserve"> Этот список фактически представляет собой   полное описание требуемого качества будущей машины. С позиций информационного подхода к процессу создания машины  разработка технического задания на проектирование представляет собой этап,  где создается информация о будущей машине, другими словами  формируется ее первичный информационный образ. </w:t>
      </w:r>
      <w:proofErr w:type="gramStart"/>
      <w:r w:rsidRPr="00177550">
        <w:rPr>
          <w:rFonts w:ascii="Arial" w:hAnsi="Arial" w:cs="Arial"/>
          <w:sz w:val="28"/>
        </w:rPr>
        <w:t>Напомним здесь, что этот информационный образ описан набором показателей служебного назначения, на каждый из которых обязательно заданы:</w:t>
      </w:r>
      <w:proofErr w:type="gramEnd"/>
    </w:p>
    <w:p w:rsidR="00177550" w:rsidRPr="00177550" w:rsidRDefault="00177550" w:rsidP="00177550">
      <w:pPr>
        <w:numPr>
          <w:ilvl w:val="0"/>
          <w:numId w:val="3"/>
        </w:numPr>
        <w:spacing w:line="360" w:lineRule="auto"/>
        <w:jc w:val="both"/>
        <w:rPr>
          <w:rFonts w:ascii="Arial" w:hAnsi="Arial" w:cs="Arial"/>
          <w:sz w:val="28"/>
        </w:rPr>
      </w:pPr>
      <w:r w:rsidRPr="00177550">
        <w:rPr>
          <w:rFonts w:ascii="Arial" w:hAnsi="Arial" w:cs="Arial"/>
          <w:sz w:val="28"/>
        </w:rPr>
        <w:t xml:space="preserve">величина номинального значения - требуемый уровень качества и </w:t>
      </w:r>
    </w:p>
    <w:p w:rsidR="00177550" w:rsidRPr="00177550" w:rsidRDefault="00177550" w:rsidP="00177550">
      <w:pPr>
        <w:numPr>
          <w:ilvl w:val="0"/>
          <w:numId w:val="3"/>
        </w:numPr>
        <w:spacing w:line="360" w:lineRule="auto"/>
        <w:jc w:val="both"/>
        <w:rPr>
          <w:rFonts w:ascii="Arial" w:hAnsi="Arial" w:cs="Arial"/>
          <w:sz w:val="28"/>
        </w:rPr>
      </w:pPr>
      <w:r w:rsidRPr="00177550">
        <w:rPr>
          <w:rFonts w:ascii="Arial" w:hAnsi="Arial" w:cs="Arial"/>
          <w:sz w:val="28"/>
        </w:rPr>
        <w:t xml:space="preserve">поле допуска (или предельные допускаемые отклонения) - требуемая стабильность достижения этого уровня в партии машин. </w:t>
      </w:r>
    </w:p>
    <w:p w:rsidR="00177550" w:rsidRPr="00177550" w:rsidRDefault="00177550" w:rsidP="00177550">
      <w:pPr>
        <w:spacing w:line="360" w:lineRule="auto"/>
        <w:ind w:firstLine="1134"/>
        <w:jc w:val="both"/>
        <w:rPr>
          <w:rFonts w:ascii="Arial" w:hAnsi="Arial" w:cs="Arial"/>
          <w:sz w:val="28"/>
        </w:rPr>
      </w:pPr>
      <w:r w:rsidRPr="00177550">
        <w:rPr>
          <w:rFonts w:ascii="Arial" w:hAnsi="Arial" w:cs="Arial"/>
          <w:sz w:val="28"/>
        </w:rPr>
        <w:t xml:space="preserve">Следующий участник процесса создания машины – Конструктор. Для него описание первичного информационного образа </w:t>
      </w:r>
      <w:r w:rsidRPr="00177550">
        <w:rPr>
          <w:rFonts w:ascii="Arial" w:hAnsi="Arial" w:cs="Arial"/>
          <w:sz w:val="28"/>
        </w:rPr>
        <w:lastRenderedPageBreak/>
        <w:t>в техническом задании на проектирование -  исходная информация о машине, которую ему предстоит проектировать и конструировать. Результатом работы Конструктора является конструкторская документация в виде комплекта чертежей деталей, сборочных единиц и машины в целом. В этой документации содержится информация о той же самой машине, которая в техническом задании на проектирование описана набором показателей служебного назначения, но информационные средства для своего описания Конструктор использовал другие. Чтобы эти информационные средства выявить, проанализируем информацию, содержащуюся в чертежах.</w:t>
      </w:r>
    </w:p>
    <w:p w:rsidR="00177550" w:rsidRPr="00177550" w:rsidRDefault="00177550" w:rsidP="00177550">
      <w:pPr>
        <w:spacing w:line="360" w:lineRule="auto"/>
        <w:ind w:firstLine="1134"/>
        <w:jc w:val="both"/>
        <w:rPr>
          <w:rFonts w:ascii="Arial" w:hAnsi="Arial" w:cs="Arial"/>
          <w:sz w:val="28"/>
        </w:rPr>
      </w:pPr>
      <w:r w:rsidRPr="00177550">
        <w:rPr>
          <w:rFonts w:ascii="Arial" w:hAnsi="Arial" w:cs="Arial"/>
          <w:sz w:val="28"/>
        </w:rPr>
        <w:t>Чертеж детали дает нам полное представление о ней как о будущем материальном объекте. Это представление достигается следующими информационными средствами:</w:t>
      </w:r>
    </w:p>
    <w:p w:rsidR="00177550" w:rsidRPr="00177550" w:rsidRDefault="00177550" w:rsidP="00177550">
      <w:pPr>
        <w:numPr>
          <w:ilvl w:val="0"/>
          <w:numId w:val="4"/>
        </w:numPr>
        <w:spacing w:line="360" w:lineRule="auto"/>
        <w:jc w:val="both"/>
        <w:rPr>
          <w:rFonts w:ascii="Arial" w:hAnsi="Arial" w:cs="Arial"/>
          <w:sz w:val="28"/>
        </w:rPr>
      </w:pPr>
      <w:r w:rsidRPr="00177550">
        <w:rPr>
          <w:rFonts w:ascii="Arial" w:hAnsi="Arial" w:cs="Arial"/>
          <w:sz w:val="28"/>
        </w:rPr>
        <w:t>конструктивная форма детали – замкнутый объем, образованный сочетанием различных геометрических поверхностей (плоскостей, цилиндров, конусов и т. д.);</w:t>
      </w:r>
    </w:p>
    <w:p w:rsidR="00177550" w:rsidRPr="00177550" w:rsidRDefault="00177550" w:rsidP="00177550">
      <w:pPr>
        <w:numPr>
          <w:ilvl w:val="0"/>
          <w:numId w:val="4"/>
        </w:numPr>
        <w:spacing w:line="360" w:lineRule="auto"/>
        <w:jc w:val="both"/>
        <w:rPr>
          <w:rFonts w:ascii="Arial" w:hAnsi="Arial" w:cs="Arial"/>
          <w:sz w:val="28"/>
        </w:rPr>
      </w:pPr>
      <w:r w:rsidRPr="00177550">
        <w:rPr>
          <w:rFonts w:ascii="Arial" w:hAnsi="Arial" w:cs="Arial"/>
          <w:sz w:val="28"/>
        </w:rPr>
        <w:t>материал, которым заполнена конструктивная форма - за наименованием и маркой материала стоит достаточно обширный список его свойств: хим. состав, структура, физико-механические свойства и т. д.;</w:t>
      </w:r>
    </w:p>
    <w:p w:rsidR="00177550" w:rsidRPr="00177550" w:rsidRDefault="00177550" w:rsidP="00177550">
      <w:pPr>
        <w:numPr>
          <w:ilvl w:val="0"/>
          <w:numId w:val="4"/>
        </w:numPr>
        <w:spacing w:line="360" w:lineRule="auto"/>
        <w:jc w:val="both"/>
        <w:rPr>
          <w:rFonts w:ascii="Arial" w:hAnsi="Arial" w:cs="Arial"/>
          <w:sz w:val="28"/>
        </w:rPr>
      </w:pPr>
      <w:r w:rsidRPr="00177550">
        <w:rPr>
          <w:rFonts w:ascii="Arial" w:hAnsi="Arial" w:cs="Arial"/>
          <w:sz w:val="28"/>
        </w:rPr>
        <w:t>размерное описание конструктивной формы - совокупность размеров, описывающих как каждую поверхность в отдельности, так и их взаимное расположение для обеспечения замкнутости объема.</w:t>
      </w:r>
    </w:p>
    <w:p w:rsidR="00177550" w:rsidRPr="00177550" w:rsidRDefault="00177550" w:rsidP="00177550">
      <w:pPr>
        <w:spacing w:line="360" w:lineRule="auto"/>
        <w:ind w:firstLine="1134"/>
        <w:jc w:val="both"/>
        <w:rPr>
          <w:rFonts w:ascii="Arial" w:hAnsi="Arial" w:cs="Arial"/>
          <w:sz w:val="28"/>
        </w:rPr>
      </w:pPr>
      <w:r w:rsidRPr="00177550">
        <w:rPr>
          <w:rFonts w:ascii="Arial" w:hAnsi="Arial" w:cs="Arial"/>
          <w:sz w:val="28"/>
        </w:rPr>
        <w:t>Из чертежей сборочных единиц  и машины мы получаем информацию:</w:t>
      </w:r>
    </w:p>
    <w:p w:rsidR="00177550" w:rsidRPr="00177550" w:rsidRDefault="00177550" w:rsidP="00177550">
      <w:pPr>
        <w:numPr>
          <w:ilvl w:val="0"/>
          <w:numId w:val="4"/>
        </w:numPr>
        <w:spacing w:line="360" w:lineRule="auto"/>
        <w:jc w:val="both"/>
        <w:rPr>
          <w:rFonts w:ascii="Arial" w:hAnsi="Arial" w:cs="Arial"/>
          <w:sz w:val="28"/>
        </w:rPr>
      </w:pPr>
      <w:r w:rsidRPr="00177550">
        <w:rPr>
          <w:rFonts w:ascii="Arial" w:hAnsi="Arial" w:cs="Arial"/>
          <w:sz w:val="28"/>
        </w:rPr>
        <w:lastRenderedPageBreak/>
        <w:t>О взаимном расположении деталей и сборочных единиц в пространстве, при котором обеспечивается выполнение сборочными единицами своего функционального назначения, а машиной – своего служебного назначения. Количественно взаимное расположение деталей описывается размерами взаимного расположения (например, межосевое расстояние зубчатой пары в редукторе, параллельность осей находящихся в зацеплении зубчатых венцов и т. д.).</w:t>
      </w:r>
    </w:p>
    <w:p w:rsidR="00177550" w:rsidRPr="00177550" w:rsidRDefault="00177550" w:rsidP="00177550">
      <w:pPr>
        <w:numPr>
          <w:ilvl w:val="0"/>
          <w:numId w:val="4"/>
        </w:numPr>
        <w:spacing w:line="360" w:lineRule="auto"/>
        <w:jc w:val="both"/>
        <w:rPr>
          <w:rFonts w:ascii="Arial" w:hAnsi="Arial" w:cs="Arial"/>
          <w:sz w:val="28"/>
          <w:szCs w:val="28"/>
        </w:rPr>
      </w:pPr>
      <w:r w:rsidRPr="00177550">
        <w:rPr>
          <w:rFonts w:ascii="Arial" w:hAnsi="Arial" w:cs="Arial"/>
          <w:sz w:val="28"/>
        </w:rPr>
        <w:t xml:space="preserve">О характере взаимодействия сопрягаемых деталей. Качественно и количественно характер взаимодействия описывается посадками  соединений.  Например, посадка </w:t>
      </w:r>
      <w:r w:rsidRPr="00177550">
        <w:rPr>
          <w:rFonts w:ascii="Arial" w:hAnsi="Arial" w:cs="Arial"/>
          <w:position w:val="-28"/>
          <w:sz w:val="28"/>
        </w:rPr>
        <w:object w:dxaOrig="320" w:dyaOrig="660">
          <v:shape id="_x0000_i1026" type="#_x0000_t75" style="width:19pt;height:39.4pt" o:ole="">
            <v:imagedata r:id="rId12" o:title=""/>
          </v:shape>
          <o:OLEObject Type="Embed" ProgID="Equation.3" ShapeID="_x0000_i1026" DrawAspect="Content" ObjectID="_1470135512" r:id="rId13"/>
        </w:object>
      </w:r>
      <w:r w:rsidRPr="00177550">
        <w:rPr>
          <w:rFonts w:ascii="Arial" w:hAnsi="Arial" w:cs="Arial"/>
          <w:sz w:val="28"/>
        </w:rPr>
        <w:t xml:space="preserve"> определяет минимальный зазор и качественно характеризует подвижное соединение деталей, в то время как посадка  </w:t>
      </w:r>
      <w:r w:rsidRPr="00177550">
        <w:rPr>
          <w:rFonts w:ascii="Arial" w:hAnsi="Arial" w:cs="Arial"/>
          <w:position w:val="-28"/>
          <w:sz w:val="28"/>
        </w:rPr>
        <w:object w:dxaOrig="320" w:dyaOrig="660">
          <v:shape id="_x0000_i1027" type="#_x0000_t75" style="width:17pt;height:36pt" o:ole="">
            <v:imagedata r:id="rId14" o:title=""/>
          </v:shape>
          <o:OLEObject Type="Embed" ProgID="Equation.3" ShapeID="_x0000_i1027" DrawAspect="Content" ObjectID="_1470135513" r:id="rId15"/>
        </w:object>
      </w:r>
      <w:r w:rsidRPr="00177550">
        <w:rPr>
          <w:rFonts w:ascii="Arial" w:hAnsi="Arial" w:cs="Arial"/>
          <w:sz w:val="28"/>
        </w:rPr>
        <w:t xml:space="preserve">  определяет минимальный натяг и характеризует неподвижное соединение. Назначение квалитета  в посадках определяет максимальные зазоры или натяги в соединениях деталей.</w:t>
      </w:r>
    </w:p>
    <w:p w:rsidR="00177550" w:rsidRPr="00177550" w:rsidRDefault="00177550" w:rsidP="00177550">
      <w:pPr>
        <w:spacing w:line="360" w:lineRule="auto"/>
        <w:ind w:firstLine="1134"/>
        <w:jc w:val="both"/>
        <w:rPr>
          <w:rFonts w:ascii="Arial" w:hAnsi="Arial" w:cs="Arial"/>
          <w:sz w:val="28"/>
        </w:rPr>
      </w:pPr>
      <w:r w:rsidRPr="00177550">
        <w:rPr>
          <w:rFonts w:ascii="Arial" w:hAnsi="Arial" w:cs="Arial"/>
          <w:sz w:val="28"/>
        </w:rPr>
        <w:t>Размеры взаимного расположения деталей и сборочных единиц в машине, посадки в соединениях деталей и сборочных единиц  вместе с размерным описанием всех деталей образуют размерное описание машины.</w:t>
      </w:r>
    </w:p>
    <w:p w:rsidR="00177550" w:rsidRPr="00177550" w:rsidRDefault="00177550" w:rsidP="00177550">
      <w:pPr>
        <w:spacing w:line="360" w:lineRule="auto"/>
        <w:ind w:firstLine="1134"/>
        <w:jc w:val="both"/>
        <w:rPr>
          <w:rFonts w:ascii="Arial" w:hAnsi="Arial" w:cs="Arial"/>
          <w:sz w:val="28"/>
        </w:rPr>
      </w:pPr>
      <w:r w:rsidRPr="00177550">
        <w:rPr>
          <w:rFonts w:ascii="Arial" w:hAnsi="Arial" w:cs="Arial"/>
          <w:sz w:val="28"/>
        </w:rPr>
        <w:t xml:space="preserve">Таким образом, </w:t>
      </w:r>
      <w:r w:rsidRPr="00177550">
        <w:rPr>
          <w:rFonts w:ascii="Arial" w:hAnsi="Arial" w:cs="Arial"/>
          <w:b/>
          <w:sz w:val="28"/>
        </w:rPr>
        <w:t>в конструкторской документации машина описана конструктивной формой деталей, размерным описанием</w:t>
      </w:r>
      <w:r w:rsidRPr="00177550">
        <w:rPr>
          <w:rFonts w:ascii="Arial" w:hAnsi="Arial" w:cs="Arial"/>
          <w:sz w:val="28"/>
        </w:rPr>
        <w:t xml:space="preserve"> (деталей, сборочных единиц и машины в целом) </w:t>
      </w:r>
      <w:r w:rsidRPr="00177550">
        <w:rPr>
          <w:rFonts w:ascii="Arial" w:hAnsi="Arial" w:cs="Arial"/>
          <w:b/>
          <w:sz w:val="28"/>
        </w:rPr>
        <w:t>и свойствами выбранных конструкционных материалов</w:t>
      </w:r>
      <w:r w:rsidRPr="00177550">
        <w:rPr>
          <w:rFonts w:ascii="Arial" w:hAnsi="Arial" w:cs="Arial"/>
          <w:sz w:val="28"/>
        </w:rPr>
        <w:t xml:space="preserve">. </w:t>
      </w:r>
    </w:p>
    <w:p w:rsidR="00177550" w:rsidRPr="00177550" w:rsidRDefault="00177550" w:rsidP="00177550">
      <w:pPr>
        <w:spacing w:line="360" w:lineRule="auto"/>
        <w:ind w:firstLine="1134"/>
        <w:jc w:val="both"/>
        <w:rPr>
          <w:rFonts w:ascii="Arial" w:hAnsi="Arial" w:cs="Arial"/>
          <w:sz w:val="28"/>
        </w:rPr>
      </w:pPr>
      <w:r w:rsidRPr="00177550">
        <w:rPr>
          <w:rFonts w:ascii="Arial" w:hAnsi="Arial" w:cs="Arial"/>
          <w:sz w:val="28"/>
        </w:rPr>
        <w:lastRenderedPageBreak/>
        <w:t xml:space="preserve">Можно считать, что в конструкторской документации содержится новый информационный образ создаваемой машины. Тогда работа Конструктора как участника информационного процесса состоит в преобразовании первичного информационного образа в другой, который назовем </w:t>
      </w:r>
      <w:r w:rsidRPr="00177550">
        <w:rPr>
          <w:rFonts w:ascii="Arial" w:hAnsi="Arial" w:cs="Arial"/>
          <w:b/>
          <w:sz w:val="28"/>
        </w:rPr>
        <w:t>пространственно-размерным.</w:t>
      </w:r>
    </w:p>
    <w:p w:rsidR="00177550" w:rsidRPr="00177550" w:rsidRDefault="00177550" w:rsidP="00177550">
      <w:pPr>
        <w:spacing w:line="360" w:lineRule="auto"/>
        <w:ind w:firstLine="1134"/>
        <w:jc w:val="both"/>
        <w:rPr>
          <w:rFonts w:ascii="Arial" w:hAnsi="Arial" w:cs="Arial"/>
          <w:sz w:val="28"/>
        </w:rPr>
      </w:pPr>
      <w:r w:rsidRPr="00177550">
        <w:rPr>
          <w:rFonts w:ascii="Arial" w:hAnsi="Arial" w:cs="Arial"/>
          <w:sz w:val="28"/>
        </w:rPr>
        <w:t xml:space="preserve">Работа Конструктора по преобразованию одного информационного образа машины в другой содержит два этапа: проектирование машины и ее конструирование. На этапе проектирования  Конструктор выбирает исполнительные поверхности, которыми машина будет выполнять служебное назначение. Затем устанавливает и описывает все виды связей, которые необходимо организовать между этими поверхностями. </w:t>
      </w:r>
      <w:r w:rsidRPr="00177550">
        <w:rPr>
          <w:rFonts w:ascii="Arial" w:hAnsi="Arial" w:cs="Arial"/>
          <w:sz w:val="28"/>
          <w:szCs w:val="28"/>
        </w:rPr>
        <w:t>Для реализации каждой связи Конструктор разрабатывает принципиальную схему устройства, которое необходимо иметь в конструкции машины. При этом он может либо воспользоваться прошлым опытом, т.е. выбрать такое устройство из числа известных, ранее разработанных  и использованных в других машинах, либо</w:t>
      </w:r>
      <w:r w:rsidRPr="00177550">
        <w:rPr>
          <w:rFonts w:ascii="Arial" w:hAnsi="Arial" w:cs="Arial"/>
          <w:sz w:val="28"/>
        </w:rPr>
        <w:t xml:space="preserve"> разработать и использовать в проектируемой машине принципиально новое устройство, получить на него патент, что скажется на техническом уровне проектируемой машины и повысит ее конкурентоспособность. Он может выбрать или создать принципиальные схемы устройств, реализующих одновременно несколько разных связей. Выбранные устройства объединяются между собой в принципиальную схему машины. Разработка принципиальной схемы машины – это творческий этап работы Конструктора, в ходе которого принимаются решения либо отвечающие достигнутому уровню развития техники и технологий, либо продвигающие далее научно-технический прогресс в той области техники, в которой будет использоваться проектируемая машина. </w:t>
      </w:r>
    </w:p>
    <w:p w:rsidR="00177550" w:rsidRPr="00177550" w:rsidRDefault="00177550" w:rsidP="00177550">
      <w:pPr>
        <w:spacing w:line="360" w:lineRule="auto"/>
        <w:ind w:firstLine="1134"/>
        <w:jc w:val="both"/>
        <w:rPr>
          <w:rFonts w:ascii="Arial" w:hAnsi="Arial" w:cs="Arial"/>
          <w:sz w:val="28"/>
        </w:rPr>
      </w:pPr>
      <w:r w:rsidRPr="00177550">
        <w:rPr>
          <w:rFonts w:ascii="Arial" w:hAnsi="Arial" w:cs="Arial"/>
          <w:sz w:val="28"/>
        </w:rPr>
        <w:t xml:space="preserve">Проиллюстрируем этот этап работы Конструктора примером проектирования токарного станка. Служебным назначением токарного </w:t>
      </w:r>
      <w:r w:rsidRPr="00177550">
        <w:rPr>
          <w:rFonts w:ascii="Arial" w:hAnsi="Arial" w:cs="Arial"/>
          <w:sz w:val="28"/>
        </w:rPr>
        <w:lastRenderedPageBreak/>
        <w:t xml:space="preserve">станка является формообразование осесимметричных поверхностей вращения путем съема с заготовки резцом слоя материала. Осесимметричная поверхность вращения может быть образована двояким образом: как след движения прямо- или криволинейной образующей по направляющей линии – окружности, либо как след движения образующей  окружности по прямой или криволинейной направляющей. </w:t>
      </w:r>
      <w:proofErr w:type="gramStart"/>
      <w:r w:rsidRPr="00177550">
        <w:rPr>
          <w:rFonts w:ascii="Arial" w:hAnsi="Arial" w:cs="Arial"/>
          <w:sz w:val="28"/>
        </w:rPr>
        <w:t xml:space="preserve">Схемы такого формообразования на примере цилиндрической поверхности приведены на рис. </w:t>
      </w:r>
      <w:r>
        <w:rPr>
          <w:rFonts w:ascii="Arial" w:hAnsi="Arial" w:cs="Arial"/>
          <w:sz w:val="28"/>
        </w:rPr>
        <w:t>1.4</w:t>
      </w:r>
      <w:r w:rsidRPr="00177550">
        <w:rPr>
          <w:rFonts w:ascii="Arial" w:hAnsi="Arial" w:cs="Arial"/>
          <w:sz w:val="28"/>
        </w:rPr>
        <w:t xml:space="preserve">,а и </w:t>
      </w:r>
      <w:r>
        <w:rPr>
          <w:rFonts w:ascii="Arial" w:hAnsi="Arial" w:cs="Arial"/>
          <w:sz w:val="28"/>
        </w:rPr>
        <w:t>1.4</w:t>
      </w:r>
      <w:r w:rsidRPr="00177550">
        <w:rPr>
          <w:rFonts w:ascii="Arial" w:hAnsi="Arial" w:cs="Arial"/>
          <w:sz w:val="28"/>
        </w:rPr>
        <w:t xml:space="preserve">,в. Для реализации этих схем на токарном станке надо установить на него заготовку и резец, заготовке придать вращение, а резцу – продольную или поперечную подачу, как это показано на рис. </w:t>
      </w:r>
      <w:r>
        <w:rPr>
          <w:rFonts w:ascii="Arial" w:hAnsi="Arial" w:cs="Arial"/>
          <w:sz w:val="28"/>
        </w:rPr>
        <w:t>1.4</w:t>
      </w:r>
      <w:r w:rsidRPr="00177550">
        <w:rPr>
          <w:rFonts w:ascii="Arial" w:hAnsi="Arial" w:cs="Arial"/>
          <w:sz w:val="28"/>
        </w:rPr>
        <w:t xml:space="preserve">,б и </w:t>
      </w:r>
      <w:r>
        <w:rPr>
          <w:rFonts w:ascii="Arial" w:hAnsi="Arial" w:cs="Arial"/>
          <w:sz w:val="28"/>
        </w:rPr>
        <w:t>1.4</w:t>
      </w:r>
      <w:r w:rsidRPr="00177550">
        <w:rPr>
          <w:rFonts w:ascii="Arial" w:hAnsi="Arial" w:cs="Arial"/>
          <w:sz w:val="28"/>
        </w:rPr>
        <w:t>,г.  Окружность в обоих случаях создается как след вершины резца при вращении заготовки</w:t>
      </w:r>
      <w:proofErr w:type="gramEnd"/>
      <w:r w:rsidRPr="00177550">
        <w:rPr>
          <w:rFonts w:ascii="Arial" w:hAnsi="Arial" w:cs="Arial"/>
          <w:sz w:val="28"/>
        </w:rPr>
        <w:t xml:space="preserve">. Прямолинейные образующая или направляющая линии создаются либо  копированием формы режущей кромки резца (рис. </w:t>
      </w:r>
      <w:r>
        <w:rPr>
          <w:rFonts w:ascii="Arial" w:hAnsi="Arial" w:cs="Arial"/>
          <w:sz w:val="28"/>
        </w:rPr>
        <w:t>1.4</w:t>
      </w:r>
      <w:r w:rsidRPr="00177550">
        <w:rPr>
          <w:rFonts w:ascii="Arial" w:hAnsi="Arial" w:cs="Arial"/>
          <w:sz w:val="28"/>
        </w:rPr>
        <w:t xml:space="preserve">,г), либо как след движения вершины резца вдоль оси вращающейся заготовки (рис. </w:t>
      </w:r>
      <w:r>
        <w:rPr>
          <w:rFonts w:ascii="Arial" w:hAnsi="Arial" w:cs="Arial"/>
          <w:sz w:val="28"/>
        </w:rPr>
        <w:t>1.4,</w:t>
      </w:r>
      <w:r w:rsidRPr="00177550">
        <w:rPr>
          <w:rFonts w:ascii="Arial" w:hAnsi="Arial" w:cs="Arial"/>
          <w:sz w:val="28"/>
        </w:rPr>
        <w:t xml:space="preserve">б). </w:t>
      </w:r>
    </w:p>
    <w:p w:rsidR="00177550" w:rsidRPr="00177550" w:rsidRDefault="00177550" w:rsidP="00177550">
      <w:pPr>
        <w:spacing w:line="360" w:lineRule="auto"/>
        <w:ind w:firstLine="1134"/>
        <w:jc w:val="both"/>
        <w:rPr>
          <w:rFonts w:ascii="Arial" w:hAnsi="Arial" w:cs="Arial"/>
          <w:sz w:val="28"/>
        </w:rPr>
      </w:pPr>
    </w:p>
    <w:p w:rsidR="00177550" w:rsidRPr="00177550" w:rsidRDefault="00177550" w:rsidP="00177550">
      <w:pPr>
        <w:spacing w:line="360" w:lineRule="auto"/>
        <w:ind w:firstLine="1134"/>
        <w:jc w:val="both"/>
        <w:rPr>
          <w:rFonts w:ascii="Arial" w:hAnsi="Arial" w:cs="Arial"/>
          <w:sz w:val="28"/>
        </w:rPr>
      </w:pPr>
    </w:p>
    <w:p w:rsidR="00177550" w:rsidRPr="00177550" w:rsidRDefault="00177550" w:rsidP="00177550">
      <w:pPr>
        <w:spacing w:line="360" w:lineRule="auto"/>
        <w:ind w:firstLine="1134"/>
        <w:jc w:val="both"/>
        <w:rPr>
          <w:rFonts w:ascii="Arial" w:hAnsi="Arial" w:cs="Arial"/>
        </w:rPr>
      </w:pPr>
      <w:r w:rsidRPr="00177550">
        <w:rPr>
          <w:rFonts w:ascii="Arial" w:hAnsi="Arial" w:cs="Arial"/>
        </w:rPr>
        <w:object w:dxaOrig="7161" w:dyaOrig="8323">
          <v:shape id="_x0000_i1028" type="#_x0000_t75" style="width:350.5pt;height:362.7pt" o:ole="">
            <v:imagedata r:id="rId16" o:title="" cropbottom="7104f"/>
          </v:shape>
          <o:OLEObject Type="Embed" ProgID="Visio.Drawing.11" ShapeID="_x0000_i1028" DrawAspect="Content" ObjectID="_1470135514" r:id="rId17"/>
        </w:object>
      </w:r>
    </w:p>
    <w:p w:rsidR="00177550" w:rsidRPr="00177550" w:rsidRDefault="00177550" w:rsidP="00177550">
      <w:pPr>
        <w:jc w:val="center"/>
        <w:rPr>
          <w:rFonts w:ascii="Arial" w:hAnsi="Arial" w:cs="Arial"/>
        </w:rPr>
      </w:pPr>
      <w:r w:rsidRPr="00177550">
        <w:rPr>
          <w:rFonts w:ascii="Arial" w:hAnsi="Arial" w:cs="Arial"/>
        </w:rPr>
        <w:t xml:space="preserve">Рис. </w:t>
      </w:r>
      <w:r>
        <w:rPr>
          <w:rFonts w:ascii="Arial" w:hAnsi="Arial" w:cs="Arial"/>
        </w:rPr>
        <w:t>1.4</w:t>
      </w:r>
      <w:r w:rsidRPr="00177550">
        <w:rPr>
          <w:rFonts w:ascii="Arial" w:hAnsi="Arial" w:cs="Arial"/>
        </w:rPr>
        <w:t xml:space="preserve">. Схемы формообразования цилиндрической поверхности </w:t>
      </w:r>
    </w:p>
    <w:p w:rsidR="00177550" w:rsidRPr="00177550" w:rsidRDefault="00177550" w:rsidP="00177550">
      <w:pPr>
        <w:spacing w:line="360" w:lineRule="auto"/>
        <w:ind w:firstLine="1134"/>
        <w:jc w:val="both"/>
        <w:rPr>
          <w:rFonts w:ascii="Arial" w:hAnsi="Arial" w:cs="Arial"/>
          <w:i/>
          <w:sz w:val="28"/>
        </w:rPr>
      </w:pPr>
      <w:r w:rsidRPr="00177550">
        <w:rPr>
          <w:rFonts w:ascii="Arial" w:hAnsi="Arial" w:cs="Arial"/>
        </w:rPr>
        <w:t>и их реализации на токарном станке</w:t>
      </w:r>
    </w:p>
    <w:p w:rsidR="00177550" w:rsidRPr="00177550" w:rsidRDefault="00177550" w:rsidP="00177550">
      <w:pPr>
        <w:spacing w:line="360" w:lineRule="auto"/>
        <w:ind w:firstLine="1134"/>
        <w:jc w:val="both"/>
        <w:rPr>
          <w:rFonts w:ascii="Arial" w:hAnsi="Arial" w:cs="Arial"/>
          <w:sz w:val="28"/>
        </w:rPr>
      </w:pPr>
    </w:p>
    <w:p w:rsidR="00177550" w:rsidRPr="00177550" w:rsidRDefault="00177550" w:rsidP="00177550">
      <w:pPr>
        <w:spacing w:line="360" w:lineRule="auto"/>
        <w:ind w:firstLine="1134"/>
        <w:jc w:val="both"/>
        <w:rPr>
          <w:rFonts w:ascii="Arial" w:hAnsi="Arial" w:cs="Arial"/>
          <w:sz w:val="28"/>
        </w:rPr>
      </w:pPr>
      <w:r w:rsidRPr="00177550">
        <w:rPr>
          <w:rFonts w:ascii="Arial" w:hAnsi="Arial" w:cs="Arial"/>
          <w:sz w:val="28"/>
        </w:rPr>
        <w:t>Для того чтобы реализовать на токарном станке  все способы формирования осесимметричных поверхностей вращения, необходимо в его конструкции создать исполнительные поверхности, позволяющие установить на станок заготовку и придать ей вращение, а также установить инструмент и придать ему движение вдоль оси вращающейся заготовки, либо по нормали к этой оси. Для установки заготовки используются конические отверстия в шпинделе ИП</w:t>
      </w:r>
      <w:proofErr w:type="gramStart"/>
      <w:r w:rsidRPr="00177550">
        <w:rPr>
          <w:rFonts w:ascii="Arial" w:hAnsi="Arial" w:cs="Arial"/>
          <w:sz w:val="28"/>
        </w:rPr>
        <w:t>1</w:t>
      </w:r>
      <w:proofErr w:type="gramEnd"/>
      <w:r w:rsidRPr="00177550">
        <w:rPr>
          <w:rFonts w:ascii="Arial" w:hAnsi="Arial" w:cs="Arial"/>
          <w:sz w:val="28"/>
        </w:rPr>
        <w:t xml:space="preserve"> и в пиноли задней бабки ИП2, в которые будут установлены передний и задний центры и уже на них – </w:t>
      </w:r>
      <w:proofErr w:type="spellStart"/>
      <w:r w:rsidRPr="00177550">
        <w:rPr>
          <w:rFonts w:ascii="Arial" w:hAnsi="Arial" w:cs="Arial"/>
          <w:sz w:val="28"/>
        </w:rPr>
        <w:t>зацентрованная</w:t>
      </w:r>
      <w:proofErr w:type="spellEnd"/>
      <w:r w:rsidRPr="00177550">
        <w:rPr>
          <w:rFonts w:ascii="Arial" w:hAnsi="Arial" w:cs="Arial"/>
          <w:sz w:val="28"/>
        </w:rPr>
        <w:t xml:space="preserve"> предварительно заготовка, для установки инструмента на </w:t>
      </w:r>
      <w:proofErr w:type="spellStart"/>
      <w:r w:rsidRPr="00177550">
        <w:rPr>
          <w:rFonts w:ascii="Arial" w:hAnsi="Arial" w:cs="Arial"/>
          <w:sz w:val="28"/>
        </w:rPr>
        <w:t>резцедержке</w:t>
      </w:r>
      <w:proofErr w:type="spellEnd"/>
      <w:r w:rsidRPr="00177550">
        <w:rPr>
          <w:rFonts w:ascii="Arial" w:hAnsi="Arial" w:cs="Arial"/>
          <w:sz w:val="28"/>
        </w:rPr>
        <w:t xml:space="preserve"> создается плоская поверхность ИП3, как это показано на рис. </w:t>
      </w:r>
      <w:r>
        <w:rPr>
          <w:rFonts w:ascii="Arial" w:hAnsi="Arial" w:cs="Arial"/>
          <w:sz w:val="28"/>
        </w:rPr>
        <w:t>1.5</w:t>
      </w:r>
      <w:r w:rsidRPr="00177550">
        <w:rPr>
          <w:rFonts w:ascii="Arial" w:hAnsi="Arial" w:cs="Arial"/>
          <w:sz w:val="28"/>
        </w:rPr>
        <w:t xml:space="preserve">. Для осуществления формообразования поверхностей вращения между </w:t>
      </w:r>
      <w:r w:rsidRPr="00177550">
        <w:rPr>
          <w:rFonts w:ascii="Arial" w:hAnsi="Arial" w:cs="Arial"/>
          <w:sz w:val="28"/>
        </w:rPr>
        <w:lastRenderedPageBreak/>
        <w:t xml:space="preserve">этими исполнительными поверхностями необходимо создать ряд связей. Во-первых, связи размерные: </w:t>
      </w:r>
      <w:proofErr w:type="spellStart"/>
      <w:r w:rsidRPr="00177550">
        <w:rPr>
          <w:rFonts w:ascii="Arial" w:hAnsi="Arial" w:cs="Arial"/>
          <w:sz w:val="28"/>
        </w:rPr>
        <w:t>соосность</w:t>
      </w:r>
      <w:proofErr w:type="spellEnd"/>
      <w:r w:rsidRPr="00177550">
        <w:rPr>
          <w:rFonts w:ascii="Arial" w:hAnsi="Arial" w:cs="Arial"/>
          <w:sz w:val="28"/>
        </w:rPr>
        <w:t xml:space="preserve"> и параллельность осей конических отверстий ИП</w:t>
      </w:r>
      <w:proofErr w:type="gramStart"/>
      <w:r w:rsidRPr="00177550">
        <w:rPr>
          <w:rFonts w:ascii="Arial" w:hAnsi="Arial" w:cs="Arial"/>
          <w:sz w:val="28"/>
        </w:rPr>
        <w:t>1</w:t>
      </w:r>
      <w:proofErr w:type="gramEnd"/>
      <w:r w:rsidRPr="00177550">
        <w:rPr>
          <w:rFonts w:ascii="Arial" w:hAnsi="Arial" w:cs="Arial"/>
          <w:sz w:val="28"/>
        </w:rPr>
        <w:t xml:space="preserve"> и ИП2 для определения положения оси вращения заготовки и расстояние между общей осью отверстий ИП1 и ИП2 и плоскостью </w:t>
      </w:r>
      <w:proofErr w:type="spellStart"/>
      <w:r w:rsidRPr="00177550">
        <w:rPr>
          <w:rFonts w:ascii="Arial" w:hAnsi="Arial" w:cs="Arial"/>
          <w:sz w:val="28"/>
        </w:rPr>
        <w:t>резцедержки</w:t>
      </w:r>
      <w:proofErr w:type="spellEnd"/>
      <w:r w:rsidRPr="00177550">
        <w:rPr>
          <w:rFonts w:ascii="Arial" w:hAnsi="Arial" w:cs="Arial"/>
          <w:sz w:val="28"/>
        </w:rPr>
        <w:t xml:space="preserve"> ИП3, которое определит радиус поверхности вращения. Во-вторых, связи кинематические: вращение ИП</w:t>
      </w:r>
      <w:proofErr w:type="gramStart"/>
      <w:r w:rsidRPr="00177550">
        <w:rPr>
          <w:rFonts w:ascii="Arial" w:hAnsi="Arial" w:cs="Arial"/>
          <w:sz w:val="28"/>
        </w:rPr>
        <w:t>1</w:t>
      </w:r>
      <w:proofErr w:type="gramEnd"/>
      <w:r w:rsidRPr="00177550">
        <w:rPr>
          <w:rFonts w:ascii="Arial" w:hAnsi="Arial" w:cs="Arial"/>
          <w:sz w:val="28"/>
        </w:rPr>
        <w:t xml:space="preserve"> с разной угловой скоростью (разным числом оборотов в минуту) и движение несущей резец ИП3 вдоль заготовки или в радиальном направлении со скоростью осевой или радиальной подачи в мм/об. В-третьих, связи динамические: между ИП</w:t>
      </w:r>
      <w:proofErr w:type="gramStart"/>
      <w:r w:rsidRPr="00177550">
        <w:rPr>
          <w:rFonts w:ascii="Arial" w:hAnsi="Arial" w:cs="Arial"/>
          <w:sz w:val="28"/>
        </w:rPr>
        <w:t>1</w:t>
      </w:r>
      <w:proofErr w:type="gramEnd"/>
      <w:r w:rsidRPr="00177550">
        <w:rPr>
          <w:rFonts w:ascii="Arial" w:hAnsi="Arial" w:cs="Arial"/>
          <w:sz w:val="28"/>
        </w:rPr>
        <w:t xml:space="preserve"> и ИП2 для надежного крепления заготовки во время обработки; крутящий момент на ИП1, превосходящий момент резания; силу осевой и радиальной подач, приложенную к ИП3 и превосходящую осевую </w:t>
      </w:r>
      <w:proofErr w:type="spellStart"/>
      <w:r w:rsidRPr="00177550">
        <w:rPr>
          <w:rFonts w:ascii="Arial" w:hAnsi="Arial" w:cs="Arial"/>
          <w:sz w:val="32"/>
          <w:szCs w:val="32"/>
        </w:rPr>
        <w:t>Р</w:t>
      </w:r>
      <w:r w:rsidRPr="00177550">
        <w:rPr>
          <w:rFonts w:ascii="Arial" w:hAnsi="Arial" w:cs="Arial"/>
          <w:sz w:val="32"/>
          <w:szCs w:val="32"/>
          <w:vertAlign w:val="subscript"/>
        </w:rPr>
        <w:t>х</w:t>
      </w:r>
      <w:proofErr w:type="spellEnd"/>
      <w:r w:rsidRPr="00177550">
        <w:rPr>
          <w:rFonts w:ascii="Arial" w:hAnsi="Arial" w:cs="Arial"/>
          <w:sz w:val="28"/>
        </w:rPr>
        <w:t xml:space="preserve"> или радиальную </w:t>
      </w:r>
      <w:proofErr w:type="spellStart"/>
      <w:r w:rsidRPr="00177550">
        <w:rPr>
          <w:rFonts w:ascii="Arial" w:hAnsi="Arial" w:cs="Arial"/>
          <w:i/>
          <w:sz w:val="32"/>
          <w:szCs w:val="32"/>
        </w:rPr>
        <w:t>Р</w:t>
      </w:r>
      <w:r w:rsidRPr="00177550">
        <w:rPr>
          <w:rFonts w:ascii="Arial" w:hAnsi="Arial" w:cs="Arial"/>
          <w:i/>
          <w:sz w:val="32"/>
          <w:szCs w:val="32"/>
          <w:vertAlign w:val="subscript"/>
        </w:rPr>
        <w:t>у</w:t>
      </w:r>
      <w:proofErr w:type="spellEnd"/>
      <w:r w:rsidRPr="00177550">
        <w:rPr>
          <w:rFonts w:ascii="Arial" w:hAnsi="Arial" w:cs="Arial"/>
          <w:i/>
          <w:sz w:val="28"/>
          <w:szCs w:val="28"/>
          <w:vertAlign w:val="subscript"/>
        </w:rPr>
        <w:t xml:space="preserve"> </w:t>
      </w:r>
      <w:r w:rsidRPr="00177550">
        <w:rPr>
          <w:rFonts w:ascii="Arial" w:hAnsi="Arial" w:cs="Arial"/>
          <w:sz w:val="28"/>
        </w:rPr>
        <w:t>составляющие силы резания.</w:t>
      </w:r>
    </w:p>
    <w:p w:rsidR="00177550" w:rsidRPr="00177550" w:rsidRDefault="00177550" w:rsidP="00177550">
      <w:pPr>
        <w:spacing w:line="360" w:lineRule="auto"/>
        <w:ind w:firstLine="1134"/>
        <w:jc w:val="both"/>
        <w:rPr>
          <w:rFonts w:ascii="Arial" w:hAnsi="Arial" w:cs="Arial"/>
          <w:sz w:val="28"/>
        </w:rPr>
      </w:pPr>
    </w:p>
    <w:p w:rsidR="00177550" w:rsidRPr="00177550" w:rsidRDefault="00177550" w:rsidP="00177550">
      <w:pPr>
        <w:spacing w:line="360" w:lineRule="auto"/>
        <w:ind w:firstLine="1134"/>
        <w:jc w:val="both"/>
        <w:rPr>
          <w:rFonts w:ascii="Arial" w:hAnsi="Arial" w:cs="Arial"/>
          <w:sz w:val="28"/>
        </w:rPr>
      </w:pPr>
      <w:r>
        <w:rPr>
          <w:rFonts w:ascii="Arial" w:hAnsi="Arial" w:cs="Arial"/>
          <w:noProof/>
          <w:sz w:val="28"/>
        </w:rPr>
        <w:drawing>
          <wp:inline distT="0" distB="0" distL="0" distR="0">
            <wp:extent cx="4762500" cy="3086100"/>
            <wp:effectExtent l="0" t="0" r="0" b="0"/>
            <wp:docPr id="39" name="Рисунок 39" descr="las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ast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62500" cy="3086100"/>
                    </a:xfrm>
                    <a:prstGeom prst="rect">
                      <a:avLst/>
                    </a:prstGeom>
                    <a:noFill/>
                    <a:ln>
                      <a:noFill/>
                    </a:ln>
                  </pic:spPr>
                </pic:pic>
              </a:graphicData>
            </a:graphic>
          </wp:inline>
        </w:drawing>
      </w:r>
    </w:p>
    <w:p w:rsidR="00177550" w:rsidRPr="00177550" w:rsidRDefault="00177550" w:rsidP="00177550">
      <w:pPr>
        <w:jc w:val="center"/>
        <w:rPr>
          <w:rFonts w:ascii="Arial" w:hAnsi="Arial" w:cs="Arial"/>
        </w:rPr>
      </w:pPr>
      <w:r w:rsidRPr="00177550">
        <w:rPr>
          <w:rFonts w:ascii="Arial" w:hAnsi="Arial" w:cs="Arial"/>
        </w:rPr>
        <w:t xml:space="preserve">Рис. </w:t>
      </w:r>
      <w:r>
        <w:rPr>
          <w:rFonts w:ascii="Arial" w:hAnsi="Arial" w:cs="Arial"/>
        </w:rPr>
        <w:t>1.5</w:t>
      </w:r>
      <w:r w:rsidRPr="00177550">
        <w:rPr>
          <w:rFonts w:ascii="Arial" w:hAnsi="Arial" w:cs="Arial"/>
        </w:rPr>
        <w:t>. Исполнительные поверхности токарного станка и виды связей между ними</w:t>
      </w:r>
    </w:p>
    <w:p w:rsidR="00177550" w:rsidRPr="00177550" w:rsidRDefault="00177550" w:rsidP="00177550">
      <w:pPr>
        <w:spacing w:line="360" w:lineRule="auto"/>
        <w:ind w:firstLine="1134"/>
        <w:jc w:val="both"/>
        <w:rPr>
          <w:rFonts w:ascii="Arial" w:hAnsi="Arial" w:cs="Arial"/>
          <w:sz w:val="28"/>
        </w:rPr>
      </w:pPr>
    </w:p>
    <w:p w:rsidR="00177550" w:rsidRPr="00177550" w:rsidRDefault="00177550" w:rsidP="00177550">
      <w:pPr>
        <w:spacing w:line="360" w:lineRule="auto"/>
        <w:ind w:firstLine="1134"/>
        <w:jc w:val="both"/>
        <w:rPr>
          <w:rFonts w:ascii="Arial" w:hAnsi="Arial" w:cs="Arial"/>
          <w:sz w:val="28"/>
        </w:rPr>
      </w:pPr>
      <w:r w:rsidRPr="00177550">
        <w:rPr>
          <w:rFonts w:ascii="Arial" w:hAnsi="Arial" w:cs="Arial"/>
          <w:sz w:val="28"/>
        </w:rPr>
        <w:t xml:space="preserve">В рассматриваемом примере проектирования токарного станка для реализации кинематической связи между коническим </w:t>
      </w:r>
      <w:r w:rsidRPr="00177550">
        <w:rPr>
          <w:rFonts w:ascii="Arial" w:hAnsi="Arial" w:cs="Arial"/>
          <w:sz w:val="28"/>
        </w:rPr>
        <w:lastRenderedPageBreak/>
        <w:t>отверстием шпинделя ИП</w:t>
      </w:r>
      <w:proofErr w:type="gramStart"/>
      <w:r w:rsidRPr="00177550">
        <w:rPr>
          <w:rFonts w:ascii="Arial" w:hAnsi="Arial" w:cs="Arial"/>
          <w:sz w:val="28"/>
        </w:rPr>
        <w:t>1</w:t>
      </w:r>
      <w:proofErr w:type="gramEnd"/>
      <w:r w:rsidRPr="00177550">
        <w:rPr>
          <w:rFonts w:ascii="Arial" w:hAnsi="Arial" w:cs="Arial"/>
          <w:sz w:val="28"/>
        </w:rPr>
        <w:t xml:space="preserve"> и плоскостью </w:t>
      </w:r>
      <w:proofErr w:type="spellStart"/>
      <w:r w:rsidRPr="00177550">
        <w:rPr>
          <w:rFonts w:ascii="Arial" w:hAnsi="Arial" w:cs="Arial"/>
          <w:sz w:val="28"/>
        </w:rPr>
        <w:t>резцедержки</w:t>
      </w:r>
      <w:proofErr w:type="spellEnd"/>
      <w:r w:rsidRPr="00177550">
        <w:rPr>
          <w:rFonts w:ascii="Arial" w:hAnsi="Arial" w:cs="Arial"/>
          <w:sz w:val="28"/>
        </w:rPr>
        <w:t xml:space="preserve"> ИП2, обеспечивающей продольную или поперечную подачи  </w:t>
      </w:r>
      <w:r w:rsidRPr="00177550">
        <w:rPr>
          <w:rFonts w:ascii="Arial" w:hAnsi="Arial" w:cs="Arial"/>
          <w:i/>
          <w:sz w:val="32"/>
          <w:szCs w:val="32"/>
          <w:lang w:val="en-US"/>
        </w:rPr>
        <w:t>S</w:t>
      </w:r>
      <w:r w:rsidRPr="00177550">
        <w:rPr>
          <w:rFonts w:ascii="Arial" w:hAnsi="Arial" w:cs="Arial"/>
          <w:i/>
          <w:sz w:val="32"/>
          <w:szCs w:val="32"/>
        </w:rPr>
        <w:t xml:space="preserve"> мм/об</w:t>
      </w:r>
      <w:r w:rsidRPr="00177550">
        <w:rPr>
          <w:rFonts w:ascii="Arial" w:hAnsi="Arial" w:cs="Arial"/>
          <w:sz w:val="28"/>
        </w:rPr>
        <w:t xml:space="preserve">., Конструктор может использовать механические (например, зубчатые) передачи, может использовать гидравлические исполнительные устройства (гидравлический мотор на шпинделе станка для привода его во вращение со скоростью </w:t>
      </w:r>
      <w:r w:rsidRPr="00177550">
        <w:rPr>
          <w:rFonts w:ascii="Arial" w:hAnsi="Arial" w:cs="Arial"/>
          <w:i/>
          <w:sz w:val="32"/>
          <w:szCs w:val="32"/>
          <w:lang w:val="en-US"/>
        </w:rPr>
        <w:t>n</w:t>
      </w:r>
      <w:r w:rsidRPr="00177550">
        <w:rPr>
          <w:rFonts w:ascii="Arial" w:hAnsi="Arial" w:cs="Arial"/>
          <w:i/>
          <w:sz w:val="32"/>
          <w:szCs w:val="32"/>
        </w:rPr>
        <w:t xml:space="preserve"> об/мин</w:t>
      </w:r>
      <w:r w:rsidRPr="00177550">
        <w:rPr>
          <w:rFonts w:ascii="Arial" w:hAnsi="Arial" w:cs="Arial"/>
          <w:i/>
          <w:sz w:val="28"/>
        </w:rPr>
        <w:t xml:space="preserve">. </w:t>
      </w:r>
      <w:r w:rsidRPr="00177550">
        <w:rPr>
          <w:rFonts w:ascii="Arial" w:hAnsi="Arial" w:cs="Arial"/>
          <w:sz w:val="28"/>
        </w:rPr>
        <w:t xml:space="preserve">и гидроцилиндры для продольной и поперечной подач  ИП3 со скоростью </w:t>
      </w:r>
      <w:r w:rsidRPr="00177550">
        <w:rPr>
          <w:rFonts w:ascii="Arial" w:hAnsi="Arial" w:cs="Arial"/>
          <w:i/>
          <w:sz w:val="32"/>
          <w:szCs w:val="32"/>
          <w:lang w:val="en-US"/>
        </w:rPr>
        <w:t>S</w:t>
      </w:r>
      <w:r w:rsidRPr="00177550">
        <w:rPr>
          <w:rFonts w:ascii="Arial" w:hAnsi="Arial" w:cs="Arial"/>
          <w:i/>
          <w:sz w:val="32"/>
          <w:szCs w:val="32"/>
        </w:rPr>
        <w:t xml:space="preserve"> мм/об</w:t>
      </w:r>
      <w:r w:rsidRPr="00177550">
        <w:rPr>
          <w:rFonts w:ascii="Arial" w:hAnsi="Arial" w:cs="Arial"/>
          <w:sz w:val="28"/>
        </w:rPr>
        <w:t xml:space="preserve">.), согласовав скорости их движений системой </w:t>
      </w:r>
      <w:proofErr w:type="spellStart"/>
      <w:r w:rsidRPr="00177550">
        <w:rPr>
          <w:rFonts w:ascii="Arial" w:hAnsi="Arial" w:cs="Arial"/>
          <w:sz w:val="28"/>
        </w:rPr>
        <w:t>гидроавтоматики</w:t>
      </w:r>
      <w:proofErr w:type="spellEnd"/>
      <w:r w:rsidRPr="00177550">
        <w:rPr>
          <w:rFonts w:ascii="Arial" w:hAnsi="Arial" w:cs="Arial"/>
          <w:sz w:val="28"/>
        </w:rPr>
        <w:t xml:space="preserve">. Наконец, можно обеспечить эту кинематическую связь информационно, применив для привода во вращение шпинделя и ходового винта или валика шаговые электродвигатели и систему программного управления, подающую на их обмотки соответствующие числа импульсов в минуту. Выбор того или иного устройства  из числа возможных в каждом конкретном случае зависит от многих  причин, которые Конструктор должен учесть при разработке принципиальной схемы машины. </w:t>
      </w:r>
    </w:p>
    <w:p w:rsidR="00177550" w:rsidRPr="00177550" w:rsidRDefault="00177550" w:rsidP="00177550">
      <w:pPr>
        <w:spacing w:line="360" w:lineRule="auto"/>
        <w:ind w:firstLine="1134"/>
        <w:jc w:val="both"/>
        <w:rPr>
          <w:rFonts w:ascii="Arial" w:hAnsi="Arial" w:cs="Arial"/>
          <w:sz w:val="28"/>
        </w:rPr>
      </w:pPr>
      <w:r w:rsidRPr="00177550">
        <w:rPr>
          <w:rFonts w:ascii="Arial" w:hAnsi="Arial" w:cs="Arial"/>
          <w:sz w:val="28"/>
        </w:rPr>
        <w:t>На этапе конструирования  Конструктор разрабатывает конструктивную форму деталей, материализующих принципиальную схему машины; используя операторы преобразования информации (расчетные формулы) рассчитывает размеры поверхностей деталей и их взаимного расположения; при разработке сборочных чертежей определяет необходимое расположение деталей в машине и описывает это размерами.</w:t>
      </w:r>
    </w:p>
    <w:p w:rsidR="00177550" w:rsidRPr="00177550" w:rsidRDefault="00177550" w:rsidP="00177550">
      <w:pPr>
        <w:spacing w:line="360" w:lineRule="auto"/>
        <w:ind w:firstLine="1134"/>
        <w:jc w:val="both"/>
        <w:rPr>
          <w:rFonts w:ascii="Arial" w:hAnsi="Arial" w:cs="Arial"/>
          <w:sz w:val="28"/>
        </w:rPr>
      </w:pPr>
      <w:r w:rsidRPr="00177550">
        <w:rPr>
          <w:rFonts w:ascii="Arial" w:hAnsi="Arial" w:cs="Arial"/>
          <w:sz w:val="28"/>
        </w:rPr>
        <w:t>Операторы преобразования информации - это расчетные формулы из различных наук (физики, механики, электротехники, сопротивления материалов и т.д.), которые позволяют  определить размеры деталей из выбранных конструкционных материалов, используя количественные значения  показателей служебного назначения машины из технического задания на ее проектирование.</w:t>
      </w:r>
    </w:p>
    <w:p w:rsidR="00177550" w:rsidRPr="00177550" w:rsidRDefault="00177550" w:rsidP="00177550">
      <w:pPr>
        <w:spacing w:line="360" w:lineRule="auto"/>
        <w:ind w:firstLine="1134"/>
        <w:jc w:val="both"/>
        <w:rPr>
          <w:rFonts w:ascii="Arial" w:hAnsi="Arial" w:cs="Arial"/>
          <w:sz w:val="28"/>
        </w:rPr>
      </w:pPr>
      <w:r w:rsidRPr="00177550">
        <w:rPr>
          <w:rFonts w:ascii="Arial" w:hAnsi="Arial" w:cs="Arial"/>
          <w:sz w:val="28"/>
        </w:rPr>
        <w:lastRenderedPageBreak/>
        <w:t xml:space="preserve">Проиллюстрируем эту часть работы Конструктора простым примером проектирования гидравлического подъемника для подъема штучных грузов массой </w:t>
      </w:r>
      <w:r w:rsidRPr="00177550">
        <w:rPr>
          <w:rFonts w:ascii="Arial" w:hAnsi="Arial" w:cs="Arial"/>
          <w:b/>
          <w:i/>
          <w:sz w:val="32"/>
          <w:szCs w:val="32"/>
          <w:lang w:val="en-US"/>
        </w:rPr>
        <w:t>m</w:t>
      </w:r>
      <w:r w:rsidRPr="00177550">
        <w:rPr>
          <w:rFonts w:ascii="Arial" w:hAnsi="Arial" w:cs="Arial"/>
          <w:sz w:val="28"/>
        </w:rPr>
        <w:t xml:space="preserve">, принципиальная схема которого приведена на рис. </w:t>
      </w:r>
      <w:r w:rsidR="004F512C">
        <w:rPr>
          <w:rFonts w:ascii="Arial" w:hAnsi="Arial" w:cs="Arial"/>
          <w:sz w:val="28"/>
        </w:rPr>
        <w:t>1.6</w:t>
      </w:r>
      <w:r w:rsidRPr="00177550">
        <w:rPr>
          <w:rFonts w:ascii="Arial" w:hAnsi="Arial" w:cs="Arial"/>
          <w:sz w:val="28"/>
        </w:rPr>
        <w:t>.</w:t>
      </w:r>
    </w:p>
    <w:p w:rsidR="00177550" w:rsidRPr="00177550" w:rsidRDefault="00177550" w:rsidP="00177550">
      <w:pPr>
        <w:spacing w:line="360" w:lineRule="auto"/>
        <w:ind w:firstLine="1134"/>
        <w:jc w:val="both"/>
        <w:rPr>
          <w:rFonts w:ascii="Arial" w:hAnsi="Arial" w:cs="Arial"/>
          <w:sz w:val="28"/>
        </w:rPr>
      </w:pPr>
      <w:r>
        <w:rPr>
          <w:rFonts w:ascii="Arial" w:hAnsi="Arial" w:cs="Arial"/>
          <w:noProof/>
          <w:sz w:val="28"/>
        </w:rPr>
        <mc:AlternateContent>
          <mc:Choice Requires="wpg">
            <w:drawing>
              <wp:anchor distT="0" distB="0" distL="114300" distR="114300" simplePos="0" relativeHeight="251665408" behindDoc="0" locked="0" layoutInCell="1" allowOverlap="1">
                <wp:simplePos x="0" y="0"/>
                <wp:positionH relativeFrom="column">
                  <wp:posOffset>2286000</wp:posOffset>
                </wp:positionH>
                <wp:positionV relativeFrom="paragraph">
                  <wp:posOffset>114935</wp:posOffset>
                </wp:positionV>
                <wp:extent cx="1283970" cy="2744470"/>
                <wp:effectExtent l="5715" t="5715" r="0" b="2540"/>
                <wp:wrapNone/>
                <wp:docPr id="114" name="Группа 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83970" cy="2744470"/>
                          <a:chOff x="4734" y="9594"/>
                          <a:chExt cx="2022" cy="4322"/>
                        </a:xfrm>
                      </wpg:grpSpPr>
                      <wps:wsp>
                        <wps:cNvPr id="115" name="Rectangle 78" descr="Светлый диагональный 2"/>
                        <wps:cNvSpPr>
                          <a:spLocks noChangeArrowheads="1"/>
                        </wps:cNvSpPr>
                        <wps:spPr bwMode="auto">
                          <a:xfrm>
                            <a:off x="4756" y="9594"/>
                            <a:ext cx="1346" cy="209"/>
                          </a:xfrm>
                          <a:prstGeom prst="rect">
                            <a:avLst/>
                          </a:prstGeom>
                          <a:pattFill prst="ltUpDiag">
                            <a:fgClr>
                              <a:srgbClr val="000000">
                                <a:alpha val="98000"/>
                              </a:srgbClr>
                            </a:fgClr>
                            <a:bgClr>
                              <a:srgbClr val="FFFFFF">
                                <a:alpha val="98000"/>
                              </a:srgbClr>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Oval 79"/>
                        <wps:cNvSpPr>
                          <a:spLocks noChangeArrowheads="1"/>
                        </wps:cNvSpPr>
                        <wps:spPr bwMode="auto">
                          <a:xfrm>
                            <a:off x="5377" y="9956"/>
                            <a:ext cx="168" cy="15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7" name="Line 80"/>
                        <wps:cNvCnPr/>
                        <wps:spPr bwMode="auto">
                          <a:xfrm>
                            <a:off x="4734" y="10270"/>
                            <a:ext cx="134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8" name="Line 81"/>
                        <wps:cNvCnPr/>
                        <wps:spPr bwMode="auto">
                          <a:xfrm>
                            <a:off x="4734" y="10270"/>
                            <a:ext cx="0" cy="210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9" name="Line 82"/>
                        <wps:cNvCnPr/>
                        <wps:spPr bwMode="auto">
                          <a:xfrm>
                            <a:off x="4734" y="12374"/>
                            <a:ext cx="6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0" name="Line 83"/>
                        <wps:cNvCnPr/>
                        <wps:spPr bwMode="auto">
                          <a:xfrm>
                            <a:off x="6081" y="10551"/>
                            <a:ext cx="0" cy="154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1" name="Line 84"/>
                        <wps:cNvCnPr/>
                        <wps:spPr bwMode="auto">
                          <a:xfrm>
                            <a:off x="5497" y="12374"/>
                            <a:ext cx="5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 name="Line 85"/>
                        <wps:cNvCnPr/>
                        <wps:spPr bwMode="auto">
                          <a:xfrm>
                            <a:off x="5344" y="12293"/>
                            <a:ext cx="0" cy="18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3" name="Line 86"/>
                        <wps:cNvCnPr/>
                        <wps:spPr bwMode="auto">
                          <a:xfrm>
                            <a:off x="5497" y="12293"/>
                            <a:ext cx="0" cy="18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4" name="Line 87"/>
                        <wps:cNvCnPr/>
                        <wps:spPr bwMode="auto">
                          <a:xfrm>
                            <a:off x="6081" y="10270"/>
                            <a:ext cx="0" cy="18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5" name="Line 88"/>
                        <wps:cNvCnPr/>
                        <wps:spPr bwMode="auto">
                          <a:xfrm>
                            <a:off x="6081" y="10455"/>
                            <a:ext cx="13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6" name="Line 89"/>
                        <wps:cNvCnPr/>
                        <wps:spPr bwMode="auto">
                          <a:xfrm>
                            <a:off x="6075" y="10551"/>
                            <a:ext cx="13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7" name="Line 90"/>
                        <wps:cNvCnPr/>
                        <wps:spPr bwMode="auto">
                          <a:xfrm>
                            <a:off x="6086" y="12190"/>
                            <a:ext cx="0" cy="18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8" name="Line 91"/>
                        <wps:cNvCnPr/>
                        <wps:spPr bwMode="auto">
                          <a:xfrm>
                            <a:off x="6081" y="12098"/>
                            <a:ext cx="13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9" name="Line 92"/>
                        <wps:cNvCnPr/>
                        <wps:spPr bwMode="auto">
                          <a:xfrm>
                            <a:off x="6089" y="12200"/>
                            <a:ext cx="13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0" name="Line 93"/>
                        <wps:cNvCnPr/>
                        <wps:spPr bwMode="auto">
                          <a:xfrm>
                            <a:off x="4814" y="11168"/>
                            <a:ext cx="119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1" name="Line 94"/>
                        <wps:cNvCnPr/>
                        <wps:spPr bwMode="auto">
                          <a:xfrm>
                            <a:off x="6011" y="11087"/>
                            <a:ext cx="0" cy="18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2" name="Line 95"/>
                        <wps:cNvCnPr/>
                        <wps:spPr bwMode="auto">
                          <a:xfrm>
                            <a:off x="4817" y="11075"/>
                            <a:ext cx="0" cy="18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3" name="Line 96"/>
                        <wps:cNvCnPr/>
                        <wps:spPr bwMode="auto">
                          <a:xfrm flipV="1">
                            <a:off x="5452" y="9816"/>
                            <a:ext cx="154" cy="1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4" name="Line 97"/>
                        <wps:cNvCnPr/>
                        <wps:spPr bwMode="auto">
                          <a:xfrm flipH="1" flipV="1">
                            <a:off x="5350" y="9816"/>
                            <a:ext cx="102" cy="1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5" name="Line 98"/>
                        <wps:cNvCnPr/>
                        <wps:spPr bwMode="auto">
                          <a:xfrm>
                            <a:off x="5422" y="11168"/>
                            <a:ext cx="0" cy="15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6" name="Freeform 99"/>
                        <wps:cNvSpPr>
                          <a:spLocks/>
                        </wps:cNvSpPr>
                        <wps:spPr bwMode="auto">
                          <a:xfrm>
                            <a:off x="5278" y="12710"/>
                            <a:ext cx="420" cy="422"/>
                          </a:xfrm>
                          <a:custGeom>
                            <a:avLst/>
                            <a:gdLst>
                              <a:gd name="T0" fmla="*/ 117 w 364"/>
                              <a:gd name="T1" fmla="*/ 0 h 513"/>
                              <a:gd name="T2" fmla="*/ 117 w 364"/>
                              <a:gd name="T3" fmla="*/ 171 h 513"/>
                              <a:gd name="T4" fmla="*/ 33 w 364"/>
                              <a:gd name="T5" fmla="*/ 285 h 513"/>
                              <a:gd name="T6" fmla="*/ 33 w 364"/>
                              <a:gd name="T7" fmla="*/ 456 h 513"/>
                              <a:gd name="T8" fmla="*/ 231 w 364"/>
                              <a:gd name="T9" fmla="*/ 513 h 513"/>
                              <a:gd name="T10" fmla="*/ 345 w 364"/>
                              <a:gd name="T11" fmla="*/ 456 h 513"/>
                              <a:gd name="T12" fmla="*/ 345 w 364"/>
                              <a:gd name="T13" fmla="*/ 342 h 513"/>
                            </a:gdLst>
                            <a:ahLst/>
                            <a:cxnLst>
                              <a:cxn ang="0">
                                <a:pos x="T0" y="T1"/>
                              </a:cxn>
                              <a:cxn ang="0">
                                <a:pos x="T2" y="T3"/>
                              </a:cxn>
                              <a:cxn ang="0">
                                <a:pos x="T4" y="T5"/>
                              </a:cxn>
                              <a:cxn ang="0">
                                <a:pos x="T6" y="T7"/>
                              </a:cxn>
                              <a:cxn ang="0">
                                <a:pos x="T8" y="T9"/>
                              </a:cxn>
                              <a:cxn ang="0">
                                <a:pos x="T10" y="T11"/>
                              </a:cxn>
                              <a:cxn ang="0">
                                <a:pos x="T12" y="T13"/>
                              </a:cxn>
                            </a:cxnLst>
                            <a:rect l="0" t="0" r="r" b="b"/>
                            <a:pathLst>
                              <a:path w="364" h="513">
                                <a:moveTo>
                                  <a:pt x="117" y="0"/>
                                </a:moveTo>
                                <a:cubicBezTo>
                                  <a:pt x="124" y="62"/>
                                  <a:pt x="131" y="124"/>
                                  <a:pt x="117" y="171"/>
                                </a:cubicBezTo>
                                <a:cubicBezTo>
                                  <a:pt x="103" y="218"/>
                                  <a:pt x="47" y="238"/>
                                  <a:pt x="33" y="285"/>
                                </a:cubicBezTo>
                                <a:cubicBezTo>
                                  <a:pt x="19" y="332"/>
                                  <a:pt x="0" y="418"/>
                                  <a:pt x="33" y="456"/>
                                </a:cubicBezTo>
                                <a:cubicBezTo>
                                  <a:pt x="66" y="494"/>
                                  <a:pt x="179" y="513"/>
                                  <a:pt x="231" y="513"/>
                                </a:cubicBezTo>
                                <a:cubicBezTo>
                                  <a:pt x="283" y="513"/>
                                  <a:pt x="326" y="484"/>
                                  <a:pt x="345" y="456"/>
                                </a:cubicBezTo>
                                <a:cubicBezTo>
                                  <a:pt x="364" y="428"/>
                                  <a:pt x="354" y="385"/>
                                  <a:pt x="345" y="342"/>
                                </a:cubicBez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7" name="Line 100"/>
                        <wps:cNvCnPr/>
                        <wps:spPr bwMode="auto">
                          <a:xfrm>
                            <a:off x="5476" y="13115"/>
                            <a:ext cx="0" cy="516"/>
                          </a:xfrm>
                          <a:prstGeom prst="line">
                            <a:avLst/>
                          </a:prstGeom>
                          <a:noFill/>
                          <a:ln w="9525">
                            <a:solidFill>
                              <a:srgbClr val="000000"/>
                            </a:solidFill>
                            <a:round/>
                            <a:headEnd/>
                            <a:tailEnd type="arrow" w="lg"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8" name="Text Box 101"/>
                        <wps:cNvSpPr txBox="1">
                          <a:spLocks noChangeArrowheads="1"/>
                        </wps:cNvSpPr>
                        <wps:spPr bwMode="auto">
                          <a:xfrm>
                            <a:off x="5634" y="13374"/>
                            <a:ext cx="1122" cy="54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77550" w:rsidRPr="003921CF" w:rsidRDefault="00177550" w:rsidP="00177550">
                              <w:pPr>
                                <w:pStyle w:val="1"/>
                                <w:rPr>
                                  <w:sz w:val="32"/>
                                  <w:szCs w:val="32"/>
                                </w:rPr>
                              </w:pPr>
                              <w:r w:rsidRPr="003921CF">
                                <w:rPr>
                                  <w:sz w:val="32"/>
                                  <w:szCs w:val="32"/>
                                </w:rPr>
                                <w:t>G=</w:t>
                              </w:r>
                              <w:proofErr w:type="spellStart"/>
                              <w:r w:rsidRPr="003921CF">
                                <w:rPr>
                                  <w:sz w:val="32"/>
                                  <w:szCs w:val="32"/>
                                </w:rPr>
                                <w:t>mg</w:t>
                              </w:r>
                              <w:proofErr w:type="spellEnd"/>
                            </w:p>
                          </w:txbxContent>
                        </wps:txbx>
                        <wps:bodyPr rot="0" vert="horz" wrap="square" lIns="91440" tIns="45720" rIns="91440" bIns="45720" anchor="t" anchorCtr="0" upright="1">
                          <a:noAutofit/>
                        </wps:bodyPr>
                      </wps:wsp>
                      <wps:wsp>
                        <wps:cNvPr id="139" name="Line 102"/>
                        <wps:cNvCnPr/>
                        <wps:spPr bwMode="auto">
                          <a:xfrm flipV="1">
                            <a:off x="5304" y="10129"/>
                            <a:ext cx="154" cy="14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0" name="Line 103"/>
                        <wps:cNvCnPr/>
                        <wps:spPr bwMode="auto">
                          <a:xfrm flipH="1" flipV="1">
                            <a:off x="5458" y="10129"/>
                            <a:ext cx="102" cy="14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1" name="Line 104"/>
                        <wps:cNvCnPr/>
                        <wps:spPr bwMode="auto">
                          <a:xfrm>
                            <a:off x="4756" y="9828"/>
                            <a:ext cx="134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2" name="Line 105"/>
                        <wps:cNvCnPr/>
                        <wps:spPr bwMode="auto">
                          <a:xfrm flipV="1">
                            <a:off x="5292" y="11180"/>
                            <a:ext cx="0" cy="25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3" name="Line 106"/>
                        <wps:cNvCnPr/>
                        <wps:spPr bwMode="auto">
                          <a:xfrm flipV="1">
                            <a:off x="5145" y="11180"/>
                            <a:ext cx="0" cy="25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4" name="Line 107"/>
                        <wps:cNvCnPr/>
                        <wps:spPr bwMode="auto">
                          <a:xfrm flipV="1">
                            <a:off x="4995" y="11180"/>
                            <a:ext cx="0" cy="25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5" name="Line 108"/>
                        <wps:cNvCnPr/>
                        <wps:spPr bwMode="auto">
                          <a:xfrm flipV="1">
                            <a:off x="4854" y="11185"/>
                            <a:ext cx="0" cy="25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6" name="Line 109"/>
                        <wps:cNvCnPr/>
                        <wps:spPr bwMode="auto">
                          <a:xfrm flipV="1">
                            <a:off x="5556" y="11180"/>
                            <a:ext cx="0" cy="25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7" name="Line 110"/>
                        <wps:cNvCnPr/>
                        <wps:spPr bwMode="auto">
                          <a:xfrm flipV="1">
                            <a:off x="5687" y="11175"/>
                            <a:ext cx="0" cy="25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8" name="Line 111"/>
                        <wps:cNvCnPr/>
                        <wps:spPr bwMode="auto">
                          <a:xfrm flipV="1">
                            <a:off x="5830" y="11180"/>
                            <a:ext cx="0" cy="25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9" name="Line 112"/>
                        <wps:cNvCnPr/>
                        <wps:spPr bwMode="auto">
                          <a:xfrm flipV="1">
                            <a:off x="5956" y="11185"/>
                            <a:ext cx="0" cy="25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0" name="Text Box 113"/>
                        <wps:cNvSpPr txBox="1">
                          <a:spLocks noChangeArrowheads="1"/>
                        </wps:cNvSpPr>
                        <wps:spPr bwMode="auto">
                          <a:xfrm>
                            <a:off x="5454" y="11394"/>
                            <a:ext cx="561" cy="5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7550" w:rsidRPr="003921CF" w:rsidRDefault="00177550" w:rsidP="00177550">
                              <w:pPr>
                                <w:rPr>
                                  <w:i/>
                                  <w:sz w:val="32"/>
                                  <w:szCs w:val="32"/>
                                </w:rPr>
                              </w:pPr>
                              <w:proofErr w:type="gramStart"/>
                              <w:r w:rsidRPr="003921CF">
                                <w:rPr>
                                  <w:i/>
                                  <w:sz w:val="32"/>
                                  <w:szCs w:val="32"/>
                                </w:rPr>
                                <w:t>р</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14" o:spid="_x0000_s1063" style="position:absolute;left:0;text-align:left;margin-left:180pt;margin-top:9.05pt;width:101.1pt;height:216.1pt;z-index:251665408;mso-position-horizontal-relative:text;mso-position-vertical-relative:text" coordorigin="4734,9594" coordsize="2022,4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">
                <v:rect id="Rectangle 78" o:spid="_x0000_s1064" alt="Светлый диагональный 2" style="position:absolute;left:4756;top:9594;width:1346;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ewcQA&#10;AADcAAAADwAAAGRycy9kb3ducmV2LnhtbERPTWvCQBC9F/wPywje6iYFS42uIkapUFqoevE2ZMck&#10;mJ1Ndzcx/ffdQqG3ebzPWa4H04ienK8tK0inCQjiwuqaSwXn0/7xBYQPyBoby6TgmzysV6OHJWba&#10;3vmT+mMoRQxhn6GCKoQ2k9IXFRn0U9sSR+5qncEQoSuldniP4aaRT0nyLA3WHBsqbGlbUXE7dkbB&#10;7r17m6dfuenzQ+66y+Z1v/tgpSbjYbMAEWgI/+I/90HH+ekMfp+JF8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v3sHEAAAA3AAAAA8AAAAAAAAAAAAAAAAAmAIAAGRycy9k&#10;b3ducmV2LnhtbFBLBQYAAAAABAAEAPUAAACJAwAAAAA=&#10;" fillcolor="black" stroked="f">
                  <v:fill r:id="rId19" o:title="" opacity="64250f" o:opacity2="64250f" type="pattern"/>
                </v:rect>
                <v:oval id="Oval 79" o:spid="_x0000_s1065" style="position:absolute;left:5377;top:9956;width:168;height: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3C3MIA&#10;AADcAAAADwAAAGRycy9kb3ducmV2LnhtbERPTUvDQBC9F/wPywjemk0aGiR2W4pFaA8ejHofstMk&#10;NDsbstM0/nu3IHibx/uczW52vZpoDJ1nA1mSgiKuve24MfD1+bZ8BhUE2WLvmQz8UIDd9mGxwdL6&#10;G3/QVEmjYgiHEg20IkOpdahbchgSPxBH7uxHhxLh2Gg74i2Gu16v0rTQDjuODS0O9NpSfamuzsCh&#10;2VfFpHNZ5+fDUdaX7/dTnhnz9DjvX0AJzfIv/nMfbZyfFXB/Jl6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3cLcwgAAANwAAAAPAAAAAAAAAAAAAAAAAJgCAABkcnMvZG93&#10;bnJldi54bWxQSwUGAAAAAAQABAD1AAAAhwMAAAAA&#10;"/>
                <v:line id="Line 80" o:spid="_x0000_s1066" style="position:absolute;visibility:visible;mso-wrap-style:square" from="4734,10270" to="6081,10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kOd8QAAADcAAAADwAAAGRycy9kb3ducmV2LnhtbERPTWvCQBC9F/wPyxR6qxstpJK6irQI&#10;6kGqLbTHMTtNUrOzYXdN4r93BcHbPN7nTOe9qUVLzleWFYyGCQji3OqKCwXfX8vnCQgfkDXWlknB&#10;mTzMZ4OHKWbadryjdh8KEUPYZ6igDKHJpPR5SQb90DbEkfuzzmCI0BVSO+xiuKnlOElSabDi2FBi&#10;Q+8l5cf9ySjYvnym7WK9WfU/6/SQf+wOv/+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yQ53xAAAANwAAAAPAAAAAAAAAAAA&#10;AAAAAKECAABkcnMvZG93bnJldi54bWxQSwUGAAAAAAQABAD5AAAAkgMAAAAA&#10;"/>
                <v:line id="Line 81" o:spid="_x0000_s1067" style="position:absolute;visibility:visible;mso-wrap-style:square" from="4734,10270" to="4734,123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aaBccAAADcAAAADwAAAGRycy9kb3ducmV2LnhtbESPQUvDQBCF70L/wzIFb3ZThSCx21Ja&#10;hNaD2CrY4zQ7TaLZ2bC7JvHfOwehtxnem/e+WaxG16qeQmw8G5jPMlDEpbcNVwY+3p/vHkHFhGyx&#10;9UwGfinCajm5WWBh/cAH6o+pUhLCsUADdUpdoXUsa3IYZ74jFu3ig8Mka6i0DThIuGv1fZbl2mHD&#10;0lBjR5uayu/jjzPw+vCW9+v9y2783Ofncns4n76GYMztdFw/gUo0pqv5/3pnBX8utPKMTK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VpoFxwAAANwAAAAPAAAAAAAA&#10;AAAAAAAAAKECAABkcnMvZG93bnJldi54bWxQSwUGAAAAAAQABAD5AAAAlQMAAAAA&#10;"/>
                <v:line id="Line 82" o:spid="_x0000_s1068" style="position:absolute;visibility:visible;mso-wrap-style:square" from="4734,12374" to="5344,123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o/nsQAAADcAAAADwAAAGRycy9kb3ducmV2LnhtbERPTWvCQBC9F/wPyxR6qxsthJq6irQI&#10;6kGqLbTHMTtNUrOzYXdN4r93BcHbPN7nTOe9qUVLzleWFYyGCQji3OqKCwXfX8vnVxA+IGusLZOC&#10;M3mYzwYPU8y07XhH7T4UIoawz1BBGUKTSenzkgz6oW2II/dnncEQoSukdtjFcFPLcZKk0mDFsaHE&#10;ht5Lyo/7k1GwfflM28V6s+p/1ukh/9gdfv87p9TTY794AxGoD3fxzb3Scf5oA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Gj+exAAAANwAAAAPAAAAAAAAAAAA&#10;AAAAAKECAABkcnMvZG93bnJldi54bWxQSwUGAAAAAAQABAD5AAAAkgMAAAAA&#10;"/>
                <v:line id="Line 83" o:spid="_x0000_s1069" style="position:absolute;visibility:visible;mso-wrap-style:square" from="6081,10551" to="6081,12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xcvscAAADcAAAADwAAAGRycy9kb3ducmV2LnhtbESPT0vDQBDF74LfYRnBm920QpDYbSkV&#10;ofUg9g/Y4zQ7TaLZ2bC7JvHbOwehtxnem/d+M1+OrlU9hdh4NjCdZKCIS28brgwcD68PT6BiQrbY&#10;eiYDvxRhubi9mWNh/cA76vepUhLCsUADdUpdoXUsa3IYJ74jFu3ig8Mka6i0DThIuGv1LMty7bBh&#10;aaixo3VN5ff+xxl4f/z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dTFy+xwAAANwAAAAPAAAAAAAA&#10;AAAAAAAAAKECAABkcnMvZG93bnJldi54bWxQSwUGAAAAAAQABAD5AAAAlQMAAAAA&#10;"/>
                <v:line id="Line 84" o:spid="_x0000_s1070" style="position:absolute;visibility:visible;mso-wrap-style:square" from="5497,12374" to="6081,123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D5JcQAAADcAAAADwAAAGRycy9kb3ducmV2LnhtbERPS2vCQBC+F/wPyxR6qxstBEldRSoF&#10;7aHUB9TjmB2TaHY27G6T+O/dguBtPr7nTOe9qUVLzleWFYyGCQji3OqKCwX73efrBIQPyBpry6Tg&#10;Sh7ms8HTFDNtO95Quw2FiCHsM1RQhtBkUvq8JIN+aBviyJ2sMxgidIXUDrsYbmo5TpJUGqw4NpTY&#10;0EdJ+WX7ZxR8v/2k7WL9tep/1+kxX26Oh3PnlHp57hfvIAL14SG+u1c6zh+P4P+Ze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APklxAAAANwAAAAPAAAAAAAAAAAA&#10;AAAAAKECAABkcnMvZG93bnJldi54bWxQSwUGAAAAAAQABAD5AAAAkgMAAAAA&#10;"/>
                <v:line id="Line 85" o:spid="_x0000_s1071" style="position:absolute;visibility:visible;mso-wrap-style:square" from="5344,12293" to="5344,12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JnUsQAAADcAAAADwAAAGRycy9kb3ducmV2LnhtbERPTWvCQBC9F/wPyxR6q5umECR1FVEK&#10;6kHUFtrjmJ0mqdnZsLtN4r93BaG3ebzPmc4H04iOnK8tK3gZJyCIC6trLhV8frw/T0D4gKyxsUwK&#10;LuRhPhs9TDHXtucDdcdQihjCPkcFVQhtLqUvKjLox7YljtyPdQZDhK6U2mEfw00j0yTJpMGaY0OF&#10;LS0rKs7HP6Ng97rPusVmux6+NtmpWB1O37+9U+rpcVi8gQg0hH/x3b3WcX6awu2ZeIGc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0mdSxAAAANwAAAAPAAAAAAAAAAAA&#10;AAAAAKECAABkcnMvZG93bnJldi54bWxQSwUGAAAAAAQABAD5AAAAkgMAAAAA&#10;"/>
                <v:line id="Line 86" o:spid="_x0000_s1072" style="position:absolute;visibility:visible;mso-wrap-style:square" from="5497,12293" to="5497,12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7CycQAAADcAAAADwAAAGRycy9kb3ducmV2LnhtbERPTWvCQBC9C/0PyxS86UaFUFJXEUXQ&#10;HoraQnscs9MkbXY27K5J/PeuUPA2j/c582VvatGS85VlBZNxAoI4t7riQsHnx3b0AsIHZI21ZVJw&#10;JQ/LxdNgjpm2HR+pPYVCxBD2GSooQ2gyKX1ekkE/tg1x5H6sMxgidIXUDrsYbmo5TZJUGqw4NpTY&#10;0Lqk/O90MQreZ4e0Xe3fdv3XPj3nm+P5+7dzSg2f+9UriEB9eIj/3Tsd509n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nsLJxAAAANwAAAAPAAAAAAAAAAAA&#10;AAAAAKECAABkcnMvZG93bnJldi54bWxQSwUGAAAAAAQABAD5AAAAkgMAAAAA&#10;"/>
                <v:line id="Line 87" o:spid="_x0000_s1073" style="position:absolute;visibility:visible;mso-wrap-style:square" from="6081,10270" to="6081,104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avcQAAADcAAAADwAAAGRycy9kb3ducmV2LnhtbERPTWvCQBC9F/wPywi91U2thJ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d1q9xAAAANwAAAAPAAAAAAAAAAAA&#10;AAAAAKECAABkcnMvZG93bnJldi54bWxQSwUGAAAAAAQABAD5AAAAkgMAAAAA&#10;"/>
                <v:line id="Line 88" o:spid="_x0000_s1074" style="position:absolute;visibility:visible;mso-wrap-style:square" from="6081,10455" to="6216,104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JsQAAADcAAAADwAAAGRycy9kb3ducmV2LnhtbERPTWvCQBC9F/wPywi91U0thp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O/8mxAAAANwAAAAPAAAAAAAAAAAA&#10;AAAAAKECAABkcnMvZG93bnJldi54bWxQSwUGAAAAAAQABAD5AAAAkgMAAAAA&#10;"/>
                <v:line id="Line 89" o:spid="_x0000_s1075" style="position:absolute;visibility:visible;mso-wrap-style:square" from="6075,10551" to="6210,105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lhUcQAAADcAAAADwAAAGRycy9kb3ducmV2LnhtbERPTWvCQBC9C/6HZYTedKOFUKKriFLQ&#10;Hkq1gh7H7JhEs7Nhd5uk/75bKPQ2j/c5i1VvatGS85VlBdNJAoI4t7riQsHp83X8AsIHZI21ZVLw&#10;TR5Wy+FggZm2HR+oPYZCxBD2GSooQ2gyKX1ekkE/sQ1x5G7WGQwRukJqh10MN7WcJUkqDVYcG0ps&#10;aFNS/jh+GQXvz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6WFRxAAAANwAAAAPAAAAAAAAAAAA&#10;AAAAAKECAABkcnMvZG93bnJldi54bWxQSwUGAAAAAAQABAD5AAAAkgMAAAAA&#10;"/>
                <v:line id="Line 90" o:spid="_x0000_s1076" style="position:absolute;visibility:visible;mso-wrap-style:square" from="6086,12190" to="6086,12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XEysQAAADcAAAADwAAAGRycy9kb3ducmV2LnhtbERPTWvCQBC9F/wPywi91U0txJ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pcTKxAAAANwAAAAPAAAAAAAAAAAA&#10;AAAAAKECAABkcnMvZG93bnJldi54bWxQSwUGAAAAAAQABAD5AAAAkgMAAAAA&#10;"/>
                <v:line id="Line 91" o:spid="_x0000_s1077" style="position:absolute;visibility:visible;mso-wrap-style:square" from="6081,12098" to="6216,12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pQuMcAAADcAAAADwAAAGRycy9kb3ducmV2LnhtbESPT0vDQBDF74LfYRnBm920QpDYbSkV&#10;ofUg9g/Y4zQ7TaLZ2bC7JvHbOwehtxnem/d+M1+OrlU9hdh4NjCdZKCIS28brgwcD68PT6BiQrbY&#10;eiYDvxRhubi9mWNh/cA76vepUhLCsUADdUpdoXUsa3IYJ74jFu3ig8Mka6i0DThIuGv1LMty7bBh&#10;aaixo3VN5ff+xxl4f/z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jOlC4xwAAANwAAAAPAAAAAAAA&#10;AAAAAAAAAKECAABkcnMvZG93bnJldi54bWxQSwUGAAAAAAQABAD5AAAAlQMAAAAA&#10;"/>
                <v:line id="Line 92" o:spid="_x0000_s1078" style="position:absolute;visibility:visible;mso-wrap-style:square" from="6089,12200" to="6224,12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b1I8QAAADcAAAADwAAAGRycy9kb3ducmV2LnhtbERPTWvCQBC9F/wPywi91U0tBJu6iiiC&#10;9iBqC+1xzE6T1Oxs2N0m8d+7gtDbPN7nTOe9qUVLzleWFTyPEhDEudUVFwo+P9ZPExA+IGusLZOC&#10;C3mYzwYPU8y07fhA7TEUIoawz1BBGUKTSenzkgz6kW2II/djncEQoSukdtjFcFPLcZKk0mDFsaHE&#10;hpYl5efjn1Gwe9mn7WL7vum/tukpXx1O37+dU+px2C/eQATqw7/47t7oOH/8C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dvUjxAAAANwAAAAPAAAAAAAAAAAA&#10;AAAAAKECAABkcnMvZG93bnJldi54bWxQSwUGAAAAAAQABAD5AAAAkgMAAAAA&#10;"/>
                <v:line id="Line 93" o:spid="_x0000_s1079" style="position:absolute;visibility:visible;mso-wrap-style:square" from="4814,11168" to="6008,111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XKY8cAAADcAAAADwAAAGRycy9kb3ducmV2LnhtbESPT0vDQBDF74LfYRnBm93UQpDYbSkV&#10;ofUg9g/Y4zQ7TaLZ2bC7JvHbOwehtxnem/d+M1+OrlU9hdh4NjCdZKCIS28brgwcD68PT6BiQrbY&#10;eiYDvxRhubi9mWNh/cA76vepUhLCsUADdUpdoXUsa3IYJ74jFu3ig8Mka6i0DThIuGv1Y5bl2mHD&#10;0lBjR+uayu/9jzPwPvv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YlcpjxwAAANwAAAAPAAAAAAAA&#10;AAAAAAAAAKECAABkcnMvZG93bnJldi54bWxQSwUGAAAAAAQABAD5AAAAlQMAAAAA&#10;"/>
                <v:line id="Line 94" o:spid="_x0000_s1080" style="position:absolute;visibility:visible;mso-wrap-style:square" from="6011,11087" to="6011,11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lv+MQAAADcAAAADwAAAGRycy9kb3ducmV2LnhtbERPS2vCQBC+F/wPyxS81Y0VgqSuIpWC&#10;9lB8QXscs9MkbXY27K5J/PeuIHibj+85s0VvatGS85VlBeNRAoI4t7riQsHx8PEyBeEDssbaMim4&#10;kIfFfPA0w0zbjnfU7kMhYgj7DBWUITSZlD4vyaAf2YY4cr/WGQwRukJqh10MN7V8TZJUGqw4NpTY&#10;0HtJ+f/+bBR8TbZpu9x8rvvvTXrKV7vTz1/nlBo+98s3EIH68BDf3Wsd50/GcHsmXi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2W/4xAAAANwAAAAPAAAAAAAAAAAA&#10;AAAAAKECAABkcnMvZG93bnJldi54bWxQSwUGAAAAAAQABAD5AAAAkgMAAAAA&#10;"/>
                <v:line id="Line 95" o:spid="_x0000_s1081" style="position:absolute;visibility:visible;mso-wrap-style:square" from="4817,11075" to="4817,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vxj8QAAADcAAAADwAAAGRycy9kb3ducmV2LnhtbERPTWvCQBC9C/0PyxS86UaFUFJXEUXQ&#10;HoraQnscs9MkbXY27K5J/PeuUPA2j/c582VvatGS85VlBZNxAoI4t7riQsHnx3b0AsIHZI21ZVJw&#10;JQ/LxdNgjpm2HR+pPYVCxBD2GSooQ2gyKX1ekkE/tg1x5H6sMxgidIXUDrsYbmo5TZJUGqw4NpTY&#10;0Lqk/O90MQreZ4e0Xe3fdv3XPj3nm+P5+7dzSg2f+9UriEB9eIj/3Tsd58+m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GPxAAAANwAAAAPAAAAAAAAAAAA&#10;AAAAAKECAABkcnMvZG93bnJldi54bWxQSwUGAAAAAAQABAD5AAAAkgMAAAAA&#10;"/>
                <v:line id="Line 96" o:spid="_x0000_s1082" style="position:absolute;flip:y;visibility:visible;mso-wrap-style:square" from="5452,9816" to="5606,99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PVa8QAAADcAAAADwAAAGRycy9kb3ducmV2LnhtbERPTWsCMRC9C/6HMIVepGatUnQ1ihQK&#10;PXipLSvexs10s+xmsk1S3f77RhC8zeN9zmrT21acyYfasYLJOANBXDpdc6Xg6/PtaQ4iRGSNrWNS&#10;8EcBNuvhYIW5dhf+oPM+ViKFcMhRgYmxy6UMpSGLYew64sR9O28xJugrqT1eUrht5XOWvUiLNacG&#10;gx29Giqb/a9VIOe70Y/fnmZN0RwOC1OURXfcKfX40G+XICL18S6+ud91mj+dwvWZdIF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Y9VrxAAAANwAAAAPAAAAAAAAAAAA&#10;AAAAAKECAABkcnMvZG93bnJldi54bWxQSwUGAAAAAAQABAD5AAAAkgMAAAAA&#10;"/>
                <v:line id="Line 97" o:spid="_x0000_s1083" style="position:absolute;flip:x y;visibility:visible;mso-wrap-style:square" from="5350,9816" to="5452,99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p1mcIAAADcAAAADwAAAGRycy9kb3ducmV2LnhtbERPTWvCQBC9F/wPywheim5MRCS6iggV&#10;Tym1itchOybB7GzIbpPYX98tFHqbx/uczW4wteiodZVlBfNZBII4t7riQsHl8226AuE8ssbaMil4&#10;koPddvSywVTbnj+oO/tChBB2KSoovW9SKV1ekkE3sw1x4O62NegDbAupW+xDuKllHEVLabDi0FBi&#10;Q4eS8sf5yyhAzr6TVT+nhTzSzcXZ++v+eldqMh72axCeBv8v/nOfdJifLOD3mXCB3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Pp1mcIAAADcAAAADwAAAAAAAAAAAAAA&#10;AAChAgAAZHJzL2Rvd25yZXYueG1sUEsFBgAAAAAEAAQA+QAAAJADAAAAAA==&#10;"/>
                <v:line id="Line 98" o:spid="_x0000_s1084" style="position:absolute;visibility:visible;mso-wrap-style:square" from="5422,11168" to="5422,12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Jp+8QAAADcAAAADwAAAGRycy9kb3ducmV2LnhtbERPS2vCQBC+C/6HZYTedGOlQV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4mn7xAAAANwAAAAPAAAAAAAAAAAA&#10;AAAAAKECAABkcnMvZG93bnJldi54bWxQSwUGAAAAAAQABAD5AAAAkgMAAAAA&#10;"/>
                <v:shape id="Freeform 99" o:spid="_x0000_s1085" style="position:absolute;left:5278;top:12710;width:420;height:422;visibility:visible;mso-wrap-style:square;v-text-anchor:top" coordsize="364,5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2EOMEA&#10;AADcAAAADwAAAGRycy9kb3ducmV2LnhtbERPTUsDMRC9C/6HMEJvNlsLi6xNS6kK9mZXL96mm+nu&#10;0mQSkths/70RBG/zeJ+z2kzWiAuFODpWsJhXIIg7p0fuFXx+vN4/gogJWaNxTAquFGGzvr1ZYaNd&#10;5gNd2tSLEsKxQQVDSr6RMnYDWYxz54kLd3LBYiow9FIHzCXcGvlQVbW0OHJpGNDTbqDu3H5bBftd&#10;3ed344+ZU37+egnGt4eFUrO7afsEItGU/sV/7jdd5i9r+H2mXCD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NhDjBAAAA3AAAAA8AAAAAAAAAAAAAAAAAmAIAAGRycy9kb3du&#10;cmV2LnhtbFBLBQYAAAAABAAEAPUAAACGAwAAAAA=&#10;" path="m117,v7,62,14,124,,171c103,218,47,238,33,285,19,332,,418,33,456v33,38,146,57,198,57c283,513,326,484,345,456v19,-28,9,-71,,-114e" filled="f">
                  <v:path arrowok="t" o:connecttype="custom" o:connectlocs="135,0;135,141;38,234;38,375;267,422;398,375;398,281" o:connectangles="0,0,0,0,0,0,0"/>
                </v:shape>
                <v:line id="Line 100" o:spid="_x0000_s1086" style="position:absolute;visibility:visible;mso-wrap-style:square" from="5476,13115" to="5476,13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zXBMQAAADcAAAADwAAAGRycy9kb3ducmV2LnhtbERPS2vCQBC+C/6HZQQvpW5qQW3MKlUI&#10;KLSHaqnXMTt5YHY2ZFdN/fVuoeBtPr7nJMvO1OJCrassK3gZRSCIM6srLhR879PnGQjnkTXWlknB&#10;LzlYLvq9BGNtr/xFl50vRAhhF6OC0vsmltJlJRl0I9sQBy63rUEfYFtI3eI1hJtajqNoIg1WHBpK&#10;bGhdUnbanY0CfzvrWb46rtO3n9s2PdDH5+QpU2o46N7nIDx1/iH+d290mP86hb9nwgVyc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XNcExAAAANwAAAAPAAAAAAAAAAAA&#10;AAAAAKECAABkcnMvZG93bnJldi54bWxQSwUGAAAAAAQABAD5AAAAkgMAAAAA&#10;">
                  <v:stroke endarrow="open" endarrowwidth="wide"/>
                </v:line>
                <v:shape id="Text Box 101" o:spid="_x0000_s1087" type="#_x0000_t202" style="position:absolute;left:5634;top:13374;width:1122;height:5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rZW8UA&#10;AADcAAAADwAAAGRycy9kb3ducmV2LnhtbESPT2vCQBDF70K/wzKCN921amlTVykVwZNF+wd6G7Jj&#10;EpqdDdnVxG/vHAreZnhv3vvNct37Wl2ojVVgC9OJAUWcB1dxYeHrczt+BhUTssM6MFm4UoT16mGw&#10;xMyFjg90OaZCSQjHDC2UKTWZ1jEvyWOchIZYtFNoPSZZ20K7FjsJ97V+NOZJe6xYGkps6L2k/O94&#10;9ha+96ffn7n5KDZ+0XShN5r9i7Z2NOzfXkEl6tPd/H+9c4I/E1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tlbxQAAANwAAAAPAAAAAAAAAAAAAAAAAJgCAABkcnMv&#10;ZG93bnJldi54bWxQSwUGAAAAAAQABAD1AAAAigMAAAAA&#10;" filled="f" stroked="f">
                  <v:textbox>
                    <w:txbxContent>
                      <w:p w:rsidR="00177550" w:rsidRPr="003921CF" w:rsidRDefault="00177550" w:rsidP="00177550">
                        <w:pPr>
                          <w:pStyle w:val="1"/>
                          <w:rPr>
                            <w:sz w:val="32"/>
                            <w:szCs w:val="32"/>
                          </w:rPr>
                        </w:pPr>
                        <w:r w:rsidRPr="003921CF">
                          <w:rPr>
                            <w:sz w:val="32"/>
                            <w:szCs w:val="32"/>
                          </w:rPr>
                          <w:t>G=</w:t>
                        </w:r>
                        <w:proofErr w:type="spellStart"/>
                        <w:r w:rsidRPr="003921CF">
                          <w:rPr>
                            <w:sz w:val="32"/>
                            <w:szCs w:val="32"/>
                          </w:rPr>
                          <w:t>mg</w:t>
                        </w:r>
                        <w:proofErr w:type="spellEnd"/>
                      </w:p>
                    </w:txbxContent>
                  </v:textbox>
                </v:shape>
                <v:line id="Line 102" o:spid="_x0000_s1088" style="position:absolute;flip:y;visibility:visible;mso-wrap-style:square" from="5304,10129" to="5458,10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vigcQAAADcAAAADwAAAGRycy9kb3ducmV2LnhtbERPTWsCMRC9F/wPYYReimZti+hqFBGE&#10;HrzUlhVv42bcLLuZrEmq23/fFAq9zeN9znLd21bcyIfasYLJOANBXDpdc6Xg82M3moEIEVlj65gU&#10;fFOA9WrwsMRcuzu/0+0QK5FCOOSowMTY5VKG0pDFMHYdceIuzluMCfpKao/3FG5b+ZxlU2mx5tRg&#10;sKOtobI5fFkFcrZ/uvrN+bUpmuNxboqy6E57pR6H/WYBIlIf/8V/7jed5r/M4feZdIF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i+KBxAAAANwAAAAPAAAAAAAAAAAA&#10;AAAAAKECAABkcnMvZG93bnJldi54bWxQSwUGAAAAAAQABAD5AAAAkgMAAAAA&#10;"/>
                <v:line id="Line 103" o:spid="_x0000_s1089" style="position:absolute;flip:x y;visibility:visible;mso-wrap-style:square" from="5458,10129" to="5560,10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cA58UAAADcAAAADwAAAGRycy9kb3ducmV2LnhtbESPT2vCQBDF7wW/wzJCL6VutFIkZhUp&#10;tPSkaJVeh+zkD2ZnQ3Zrop++cxC8zfDevPebbD24Rl2oC7VnA9NJAoo497bm0sDx5/N1ASpEZIuN&#10;ZzJwpQDr1egpw9T6nvd0OcRSSQiHFA1UMbap1iGvyGGY+JZYtMJ3DqOsXalth72Eu0bPkuRdO6xZ&#10;Gips6aOi/Hz4cwaQt7e3RT+luf6i3zDb7l42p8KY5/GwWYKKNMSH+X79bQV/LvjyjEyg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8cA58UAAADcAAAADwAAAAAAAAAA&#10;AAAAAAChAgAAZHJzL2Rvd25yZXYueG1sUEsFBgAAAAAEAAQA+QAAAJMDAAAAAA==&#10;"/>
                <v:line id="Line 104" o:spid="_x0000_s1090" style="position:absolute;visibility:visible;mso-wrap-style:square" from="4756,9828" to="6102,9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8chcQAAADcAAAADwAAAGRycy9kb3ducmV2LnhtbERPTWvCQBC9F/wPyxR6qxttCZK6irQI&#10;6kHUFtrjmJ0mqdnZsLsm6b93BcHbPN7nTOe9qUVLzleWFYyGCQji3OqKCwVfn8vnCQgfkDXWlknB&#10;P3mYzwYPU8y07XhP7SEUIoawz1BBGUKTSenzkgz6oW2II/drncEQoSukdtjFcFPLcZKk0mDFsaHE&#10;ht5Lyk+Hs1Gwfdml7WK9WfXf6/SYf+yPP3+dU+rpsV+8gQjUh7v45l7pOP91BN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3xyFxAAAANwAAAAPAAAAAAAAAAAA&#10;AAAAAKECAABkcnMvZG93bnJldi54bWxQSwUGAAAAAAQABAD5AAAAkgMAAAAA&#10;"/>
                <v:line id="Line 105" o:spid="_x0000_s1091" style="position:absolute;flip:y;visibility:visible;mso-wrap-style:square" from="5292,11180" to="5292,11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oV9cUAAADcAAAADwAAAGRycy9kb3ducmV2LnhtbESPT2vCQBDF70K/wzIFL0E3apGauor9&#10;IwjioeqhxyE7TUKzsyE7avz2rlDwNsN7vzdv5svO1epMbag8GxgNU1DEubcVFwaOh/XgFVQQZIu1&#10;ZzJwpQDLxVNvjpn1F/6m814KFUM4ZGigFGkyrUNeksMw9A1x1H5961Di2hbatniJ4a7W4zSdaocV&#10;xwslNvRRUv63P7lYY73jz8kkeXc6SWb09SPbVIsx/edu9QZKqJOH+Z/e2Mi9jOH+TJxAL2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EoV9cUAAADcAAAADwAAAAAAAAAA&#10;AAAAAAChAgAAZHJzL2Rvd25yZXYueG1sUEsFBgAAAAAEAAQA+QAAAJMDAAAAAA==&#10;">
                  <v:stroke endarrow="block"/>
                </v:line>
                <v:line id="Line 106" o:spid="_x0000_s1092" style="position:absolute;flip:y;visibility:visible;mso-wrap-style:square" from="5145,11180" to="5145,11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awbsUAAADcAAAADwAAAGRycy9kb3ducmV2LnhtbESPT2vCQBDF7wW/wzJCL6FuaorU6CrW&#10;PyCUHrQ9eByyYxLMzobsVNNv3xUKvc3w3u/Nm/myd426UhdqzwaeRyko4sLbmksDX5+7p1dQQZAt&#10;Np7JwA8FWC4GD3PMrb/xga5HKVUM4ZCjgUqkzbUORUUOw8i3xFE7+86hxLUrte3wFsNdo8dpOtEO&#10;a44XKmxpXVFxOX67WGP3wZssS96cTpIpbU/ynmox5nHYr2aghHr5N//Rexu5lwzuz8QJ9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wawbsUAAADcAAAADwAAAAAAAAAA&#10;AAAAAAChAgAAZHJzL2Rvd25yZXYueG1sUEsFBgAAAAAEAAQA+QAAAJMDAAAAAA==&#10;">
                  <v:stroke endarrow="block"/>
                </v:line>
                <v:line id="Line 107" o:spid="_x0000_s1093" style="position:absolute;flip:y;visibility:visible;mso-wrap-style:square" from="4995,11180" to="4995,11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8oGsUAAADcAAAADwAAAGRycy9kb3ducmV2LnhtbESPT2vCQBDF74V+h2UKvQTdtErR6Cr9&#10;JwjSg9GDxyE7JsHsbMhONf32riD0NsN7vzdv5sveNepMXag9G3gZpqCIC29rLg3sd6vBBFQQZIuN&#10;ZzLwRwGWi8eHOWbWX3hL51xKFUM4ZGigEmkzrUNRkcMw9C1x1I6+cyhx7UptO7zEcNfo1zR90w5r&#10;jhcqbOmzouKU/7pYY/XDX6NR8uF0kkzp+yCbVIsxz0/9+wyUUC//5ju9tpEbj+H2TJxAL6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8oGsUAAADcAAAADwAAAAAAAAAA&#10;AAAAAAChAgAAZHJzL2Rvd25yZXYueG1sUEsFBgAAAAAEAAQA+QAAAJMDAAAAAA==&#10;">
                  <v:stroke endarrow="block"/>
                </v:line>
                <v:line id="Line 108" o:spid="_x0000_s1094" style="position:absolute;flip:y;visibility:visible;mso-wrap-style:square" from="4854,11185" to="4854,11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ONgcUAAADcAAAADwAAAGRycy9kb3ducmV2LnhtbESPQWvCQBCF7wX/wzJCL6FurLVodBXb&#10;KgjiQe2hxyE7JsHsbMhONf77bqHQ2wzvfW/ezJedq9WV2lB5NjAcpKCIc28rLgx8njZPE1BBkC3W&#10;nsnAnQIsF72HOWbW3/hA16MUKoZwyNBAKdJkWoe8JIdh4BviqJ1961Di2hbatniL4a7Wz2n6qh1W&#10;HC+U2NB7Sfnl+O1ijc2eP0aj5M3pJJnS+kt2qRZjHvvdagZKqJN/8x+9tZF7GcPvM3ECvf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6ONgcUAAADcAAAADwAAAAAAAAAA&#10;AAAAAAChAgAAZHJzL2Rvd25yZXYueG1sUEsFBgAAAAAEAAQA+QAAAJMDAAAAAA==&#10;">
                  <v:stroke endarrow="block"/>
                </v:line>
                <v:line id="Line 109" o:spid="_x0000_s1095" style="position:absolute;flip:y;visibility:visible;mso-wrap-style:square" from="5556,11180" to="5556,11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3ET9sUAAADcAAAADwAAAGRycy9kb3ducmV2LnhtbESPT2vCQBDF70K/wzKCl1A3apE2dZX6&#10;DwriQdtDj0N2mgSzsyE7avz2bqHgbYb3fm/ezBadq9WF2lB5NjAapqCIc28rLgx8f22fX0EFQbZY&#10;eyYDNwqwmD/1ZphZf+UDXY5SqBjCIUMDpUiTaR3ykhyGoW+Io/brW4cS17bQtsVrDHe1HqfpVDus&#10;OF4osaFVSfnpeHaxxnbP68kkWTqdJG+0+ZFdqsWYQb/7eAcl1MnD/E9/2si9TOHvmTiBnt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3ET9sUAAADcAAAADwAAAAAAAAAA&#10;AAAAAAChAgAAZHJzL2Rvd25yZXYueG1sUEsFBgAAAAAEAAQA+QAAAJMDAAAAAA==&#10;">
                  <v:stroke endarrow="block"/>
                </v:line>
                <v:line id="Line 110" o:spid="_x0000_s1096" style="position:absolute;flip:y;visibility:visible;mso-wrap-style:square" from="5687,11175" to="5687,11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22bcUAAADcAAAADwAAAGRycy9kb3ducmV2LnhtbESPQWvCQBCF7wX/wzJCL6FurMVqdBXb&#10;KgjiQe2hxyE7JsHsbMhONf77bqHQ2wzvfW/ezJedq9WV2lB5NjAcpKCIc28rLgx8njZPE1BBkC3W&#10;nsnAnQIsF72HOWbW3/hA16MUKoZwyNBAKdJkWoe8JIdh4BviqJ1961Di2hbatniL4a7Wz2k61g4r&#10;jhdKbOi9pPxy/HaxxmbPH6NR8uZ0kkxp/SW7VIsxj/1uNQMl1Mm/+Y/e2si9vMLvM3ECvf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D22bcUAAADcAAAADwAAAAAAAAAA&#10;AAAAAAChAgAAZHJzL2Rvd25yZXYueG1sUEsFBgAAAAAEAAQA+QAAAJMDAAAAAA==&#10;">
                  <v:stroke endarrow="block"/>
                </v:line>
                <v:line id="Line 111" o:spid="_x0000_s1097" style="position:absolute;flip:y;visibility:visible;mso-wrap-style:square" from="5830,11180" to="5830,11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aIiH8UAAADcAAAADwAAAGRycy9kb3ducmV2LnhtbESPQUvDQBCF74L/YRnBS2g3WhGN2RTb&#10;WhCKB1sPHofsmASzsyE7beO/dw6Ct3nM+968KZdT6M2JxtRFdnAzz8EQ19F33Dj4OGxnD2CSIHvs&#10;I5ODH0qwrC4vSix8PPM7nfbSGA3hVKCDVmQorE11SwHTPA7EuvuKY0BROTbWj3jW8NDb2zy/twE7&#10;1gstDrRuqf7eH4PW2L7xZrHIVsFm2SO9fMout+Lc9dX0/ARGaJJ/8x/96pW707b6jE5g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aIiH8UAAADcAAAADwAAAAAAAAAA&#10;AAAAAAChAgAAZHJzL2Rvd25yZXYueG1sUEsFBgAAAAAEAAQA+QAAAJMDAAAAAA==&#10;">
                  <v:stroke endarrow="block"/>
                </v:line>
                <v:line id="Line 112" o:spid="_x0000_s1098" style="position:absolute;flip:y;visibility:visible;mso-wrap-style:square" from="5956,11185" to="5956,11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6HhMUAAADcAAAADwAAAGRycy9kb3ducmV2LnhtbESPQWvCQBCF70L/wzIFL0E3Vik1dZVa&#10;FQrSQ6MHj0N2moRmZ0N21PTfdwuCtxne+968Wax616gLdaH2bGAyTkERF97WXBo4HnajF1BBkC02&#10;nsnALwVYLR8GC8ysv/IXXXIpVQzhkKGBSqTNtA5FRQ7D2LfEUfv2nUOJa1dq2+E1hrtGP6Xps3ZY&#10;c7xQYUvvFRU/+dnFGrtP3kynydrpJJnT9iT7VIsxw8f+7RWUUC93843+sJGbzeH/mTiBXv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u6HhMUAAADcAAAADwAAAAAAAAAA&#10;AAAAAAChAgAAZHJzL2Rvd25yZXYueG1sUEsFBgAAAAAEAAQA+QAAAJMDAAAAAA==&#10;">
                  <v:stroke endarrow="block"/>
                </v:line>
                <v:shape id="Text Box 113" o:spid="_x0000_s1099" type="#_x0000_t202" style="position:absolute;left:5454;top:11394;width:561;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cQA&#10;AADcAAAADwAAAGRycy9kb3ducmV2LnhtbESPQWvCQBCF74X+h2UKvdXdikobXaUoQk8VtRW8Ddkx&#10;CWZnQ3Y16b93DoK3Gd6b976ZLXpfqyu1sQps4X1gQBHnwVVcWPjdr98+QMWE7LAOTBb+KcJi/vw0&#10;w8yFjrd03aVCSQjHDC2UKTWZ1jEvyWMchIZYtFNoPSZZ20K7FjsJ97UeGjPRHiuWhhIbWpaUn3cX&#10;b+Hv53Q8jMymWPlx04XeaPaf2trXl/5rCipRnx7m+/W3E/yx4MszMoG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MP3EAAAA3AAAAA8AAAAAAAAAAAAAAAAAmAIAAGRycy9k&#10;b3ducmV2LnhtbFBLBQYAAAAABAAEAPUAAACJAwAAAAA=&#10;" filled="f" stroked="f">
                  <v:textbox>
                    <w:txbxContent>
                      <w:p w:rsidR="00177550" w:rsidRPr="003921CF" w:rsidRDefault="00177550" w:rsidP="00177550">
                        <w:pPr>
                          <w:rPr>
                            <w:i/>
                            <w:sz w:val="32"/>
                            <w:szCs w:val="32"/>
                          </w:rPr>
                        </w:pPr>
                        <w:proofErr w:type="gramStart"/>
                        <w:r w:rsidRPr="003921CF">
                          <w:rPr>
                            <w:i/>
                            <w:sz w:val="32"/>
                            <w:szCs w:val="32"/>
                          </w:rPr>
                          <w:t>р</w:t>
                        </w:r>
                        <w:proofErr w:type="gramEnd"/>
                      </w:p>
                    </w:txbxContent>
                  </v:textbox>
                </v:shape>
              </v:group>
            </w:pict>
          </mc:Fallback>
        </mc:AlternateContent>
      </w:r>
    </w:p>
    <w:p w:rsidR="00177550" w:rsidRPr="00177550" w:rsidRDefault="00177550" w:rsidP="00177550">
      <w:pPr>
        <w:spacing w:line="360" w:lineRule="auto"/>
        <w:ind w:firstLine="1134"/>
        <w:jc w:val="both"/>
        <w:rPr>
          <w:rFonts w:ascii="Arial" w:hAnsi="Arial" w:cs="Arial"/>
          <w:sz w:val="28"/>
        </w:rPr>
      </w:pPr>
    </w:p>
    <w:p w:rsidR="00177550" w:rsidRPr="00177550" w:rsidRDefault="00177550" w:rsidP="00177550">
      <w:pPr>
        <w:spacing w:line="360" w:lineRule="auto"/>
        <w:ind w:firstLine="1134"/>
        <w:jc w:val="both"/>
        <w:rPr>
          <w:rFonts w:ascii="Arial" w:hAnsi="Arial" w:cs="Arial"/>
          <w:sz w:val="28"/>
        </w:rPr>
      </w:pPr>
    </w:p>
    <w:p w:rsidR="00177550" w:rsidRPr="00177550" w:rsidRDefault="00177550" w:rsidP="00177550">
      <w:pPr>
        <w:spacing w:line="360" w:lineRule="auto"/>
        <w:ind w:firstLine="1134"/>
        <w:jc w:val="both"/>
        <w:rPr>
          <w:rFonts w:ascii="Arial" w:hAnsi="Arial" w:cs="Arial"/>
          <w:sz w:val="28"/>
        </w:rPr>
      </w:pPr>
    </w:p>
    <w:p w:rsidR="00177550" w:rsidRPr="00177550" w:rsidRDefault="00177550" w:rsidP="00177550">
      <w:pPr>
        <w:spacing w:line="360" w:lineRule="auto"/>
        <w:ind w:firstLine="1134"/>
        <w:jc w:val="both"/>
        <w:rPr>
          <w:rFonts w:ascii="Arial" w:hAnsi="Arial" w:cs="Arial"/>
          <w:sz w:val="28"/>
        </w:rPr>
      </w:pPr>
    </w:p>
    <w:p w:rsidR="00177550" w:rsidRPr="00177550" w:rsidRDefault="00177550" w:rsidP="00177550">
      <w:pPr>
        <w:spacing w:line="360" w:lineRule="auto"/>
        <w:ind w:firstLine="1134"/>
        <w:jc w:val="both"/>
        <w:rPr>
          <w:rFonts w:ascii="Arial" w:hAnsi="Arial" w:cs="Arial"/>
          <w:sz w:val="28"/>
        </w:rPr>
      </w:pPr>
    </w:p>
    <w:p w:rsidR="00177550" w:rsidRPr="00177550" w:rsidRDefault="00177550" w:rsidP="00177550">
      <w:pPr>
        <w:spacing w:line="360" w:lineRule="auto"/>
        <w:ind w:firstLine="1134"/>
        <w:jc w:val="both"/>
        <w:rPr>
          <w:rFonts w:ascii="Arial" w:hAnsi="Arial" w:cs="Arial"/>
          <w:sz w:val="28"/>
        </w:rPr>
      </w:pPr>
    </w:p>
    <w:p w:rsidR="00177550" w:rsidRPr="00177550" w:rsidRDefault="00177550" w:rsidP="00177550">
      <w:pPr>
        <w:spacing w:line="360" w:lineRule="auto"/>
        <w:ind w:firstLine="1134"/>
        <w:jc w:val="both"/>
        <w:rPr>
          <w:rFonts w:ascii="Arial" w:hAnsi="Arial" w:cs="Arial"/>
          <w:sz w:val="28"/>
        </w:rPr>
      </w:pPr>
    </w:p>
    <w:p w:rsidR="00177550" w:rsidRPr="00177550" w:rsidRDefault="00177550" w:rsidP="00177550">
      <w:pPr>
        <w:spacing w:line="360" w:lineRule="auto"/>
        <w:ind w:firstLine="1134"/>
        <w:jc w:val="both"/>
        <w:rPr>
          <w:rFonts w:ascii="Arial" w:hAnsi="Arial" w:cs="Arial"/>
          <w:sz w:val="28"/>
        </w:rPr>
      </w:pPr>
    </w:p>
    <w:p w:rsidR="00177550" w:rsidRPr="00177550" w:rsidRDefault="00177550" w:rsidP="00177550">
      <w:pPr>
        <w:spacing w:line="360" w:lineRule="auto"/>
        <w:ind w:firstLine="1134"/>
        <w:jc w:val="both"/>
        <w:rPr>
          <w:rFonts w:ascii="Arial" w:hAnsi="Arial" w:cs="Arial"/>
          <w:sz w:val="28"/>
        </w:rPr>
      </w:pPr>
    </w:p>
    <w:p w:rsidR="00177550" w:rsidRPr="00177550" w:rsidRDefault="00177550" w:rsidP="00177550">
      <w:pPr>
        <w:jc w:val="center"/>
        <w:rPr>
          <w:rFonts w:ascii="Arial" w:hAnsi="Arial" w:cs="Arial"/>
        </w:rPr>
      </w:pPr>
      <w:r w:rsidRPr="00177550">
        <w:rPr>
          <w:rFonts w:ascii="Arial" w:hAnsi="Arial" w:cs="Arial"/>
        </w:rPr>
        <w:t>Рис.</w:t>
      </w:r>
      <w:r w:rsidR="004F512C">
        <w:rPr>
          <w:rFonts w:ascii="Arial" w:hAnsi="Arial" w:cs="Arial"/>
        </w:rPr>
        <w:t>1.6</w:t>
      </w:r>
      <w:r w:rsidRPr="00177550">
        <w:rPr>
          <w:rFonts w:ascii="Arial" w:hAnsi="Arial" w:cs="Arial"/>
        </w:rPr>
        <w:t>. Принципиальная схема гидроподъемника</w:t>
      </w:r>
    </w:p>
    <w:p w:rsidR="00177550" w:rsidRPr="00177550" w:rsidRDefault="00177550" w:rsidP="00177550">
      <w:pPr>
        <w:rPr>
          <w:rFonts w:ascii="Arial" w:hAnsi="Arial" w:cs="Arial"/>
        </w:rPr>
      </w:pPr>
    </w:p>
    <w:p w:rsidR="00177550" w:rsidRPr="00177550" w:rsidRDefault="00177550" w:rsidP="00177550">
      <w:pPr>
        <w:ind w:firstLine="1080"/>
        <w:rPr>
          <w:rFonts w:ascii="Arial" w:hAnsi="Arial" w:cs="Arial"/>
          <w:sz w:val="28"/>
        </w:rPr>
      </w:pPr>
      <w:r w:rsidRPr="00177550">
        <w:rPr>
          <w:rFonts w:ascii="Arial" w:hAnsi="Arial" w:cs="Arial"/>
          <w:sz w:val="28"/>
        </w:rPr>
        <w:t xml:space="preserve">Если диаметр поршня гидроцилиндра </w:t>
      </w:r>
      <w:r w:rsidRPr="00177550">
        <w:rPr>
          <w:rFonts w:ascii="Arial" w:hAnsi="Arial" w:cs="Arial"/>
          <w:position w:val="-4"/>
          <w:sz w:val="28"/>
        </w:rPr>
        <w:object w:dxaOrig="260" w:dyaOrig="260">
          <v:shape id="_x0000_i1029" type="#_x0000_t75" style="width:12.9pt;height:12.9pt" o:ole="" fillcolor="window">
            <v:imagedata r:id="rId20" o:title=""/>
          </v:shape>
          <o:OLEObject Type="Embed" ProgID="Equation.3" ShapeID="_x0000_i1029" DrawAspect="Content" ObjectID="_1470135515" r:id="rId21"/>
        </w:object>
      </w:r>
      <w:r w:rsidRPr="00177550">
        <w:rPr>
          <w:rFonts w:ascii="Arial" w:hAnsi="Arial" w:cs="Arial"/>
          <w:sz w:val="28"/>
        </w:rPr>
        <w:t xml:space="preserve">, а штока </w:t>
      </w:r>
      <w:r w:rsidRPr="00177550">
        <w:rPr>
          <w:rFonts w:ascii="Arial" w:hAnsi="Arial" w:cs="Arial"/>
          <w:position w:val="-6"/>
          <w:sz w:val="28"/>
        </w:rPr>
        <w:object w:dxaOrig="220" w:dyaOrig="279">
          <v:shape id="_x0000_i1030" type="#_x0000_t75" style="width:10.85pt;height:14.25pt" o:ole="" fillcolor="window">
            <v:imagedata r:id="rId22" o:title=""/>
          </v:shape>
          <o:OLEObject Type="Embed" ProgID="Equation.3" ShapeID="_x0000_i1030" DrawAspect="Content" ObjectID="_1470135516" r:id="rId23"/>
        </w:object>
      </w:r>
      <w:r w:rsidRPr="00177550">
        <w:rPr>
          <w:rFonts w:ascii="Arial" w:hAnsi="Arial" w:cs="Arial"/>
          <w:sz w:val="28"/>
        </w:rPr>
        <w:t>, то эти его основные размеры можно определить из уравнений гидравлики (</w:t>
      </w:r>
      <w:r w:rsidR="004F512C">
        <w:rPr>
          <w:rFonts w:ascii="Arial" w:hAnsi="Arial" w:cs="Arial"/>
          <w:sz w:val="28"/>
        </w:rPr>
        <w:t>1.2</w:t>
      </w:r>
      <w:r w:rsidRPr="00177550">
        <w:rPr>
          <w:rFonts w:ascii="Arial" w:hAnsi="Arial" w:cs="Arial"/>
          <w:sz w:val="28"/>
        </w:rPr>
        <w:t>) и сопротивления материалов (</w:t>
      </w:r>
      <w:r w:rsidR="004F512C">
        <w:rPr>
          <w:rFonts w:ascii="Arial" w:hAnsi="Arial" w:cs="Arial"/>
          <w:sz w:val="28"/>
        </w:rPr>
        <w:t>1.3</w:t>
      </w:r>
      <w:r w:rsidRPr="00177550">
        <w:rPr>
          <w:rFonts w:ascii="Arial" w:hAnsi="Arial" w:cs="Arial"/>
          <w:sz w:val="28"/>
        </w:rPr>
        <w:t>):</w:t>
      </w:r>
    </w:p>
    <w:p w:rsidR="00177550" w:rsidRPr="00177550" w:rsidRDefault="00177550" w:rsidP="00177550">
      <w:pPr>
        <w:rPr>
          <w:rFonts w:ascii="Arial" w:hAnsi="Arial" w:cs="Arial"/>
          <w:sz w:val="28"/>
        </w:rPr>
      </w:pPr>
    </w:p>
    <w:p w:rsidR="00177550" w:rsidRPr="00177550" w:rsidRDefault="00177550" w:rsidP="00177550">
      <w:pPr>
        <w:jc w:val="center"/>
        <w:rPr>
          <w:rFonts w:ascii="Arial" w:hAnsi="Arial" w:cs="Arial"/>
          <w:sz w:val="28"/>
        </w:rPr>
      </w:pPr>
      <w:r w:rsidRPr="00177550">
        <w:rPr>
          <w:rFonts w:ascii="Arial" w:hAnsi="Arial" w:cs="Arial"/>
          <w:position w:val="-24"/>
          <w:sz w:val="28"/>
        </w:rPr>
        <w:object w:dxaOrig="1960" w:dyaOrig="660">
          <v:shape id="_x0000_i1031" type="#_x0000_t75" style="width:143.3pt;height:47.55pt" o:ole="" fillcolor="window">
            <v:imagedata r:id="rId24" o:title=""/>
          </v:shape>
          <o:OLEObject Type="Embed" ProgID="Equation.3" ShapeID="_x0000_i1031" DrawAspect="Content" ObjectID="_1470135517" r:id="rId25"/>
        </w:object>
      </w:r>
      <w:r w:rsidRPr="00177550">
        <w:rPr>
          <w:rFonts w:ascii="Arial" w:hAnsi="Arial" w:cs="Arial"/>
          <w:sz w:val="28"/>
        </w:rPr>
        <w:t xml:space="preserve">                            (</w:t>
      </w:r>
      <w:r w:rsidR="004F512C">
        <w:rPr>
          <w:rFonts w:ascii="Arial" w:hAnsi="Arial" w:cs="Arial"/>
          <w:sz w:val="28"/>
        </w:rPr>
        <w:t>1.2</w:t>
      </w:r>
      <w:r w:rsidRPr="00177550">
        <w:rPr>
          <w:rFonts w:ascii="Arial" w:hAnsi="Arial" w:cs="Arial"/>
          <w:sz w:val="28"/>
        </w:rPr>
        <w:t>)</w:t>
      </w:r>
    </w:p>
    <w:p w:rsidR="00177550" w:rsidRPr="00177550" w:rsidRDefault="00177550" w:rsidP="00177550">
      <w:pPr>
        <w:jc w:val="center"/>
        <w:rPr>
          <w:rFonts w:ascii="Arial" w:hAnsi="Arial" w:cs="Arial"/>
          <w:sz w:val="28"/>
        </w:rPr>
      </w:pPr>
    </w:p>
    <w:p w:rsidR="00177550" w:rsidRPr="00177550" w:rsidRDefault="00177550" w:rsidP="00177550">
      <w:pPr>
        <w:jc w:val="center"/>
        <w:rPr>
          <w:rFonts w:ascii="Arial" w:hAnsi="Arial" w:cs="Arial"/>
          <w:sz w:val="28"/>
        </w:rPr>
      </w:pPr>
      <w:r w:rsidRPr="00177550">
        <w:rPr>
          <w:rFonts w:ascii="Arial" w:hAnsi="Arial" w:cs="Arial"/>
          <w:position w:val="-24"/>
          <w:sz w:val="28"/>
        </w:rPr>
        <w:object w:dxaOrig="1320" w:dyaOrig="660">
          <v:shape id="_x0000_i1032" type="#_x0000_t75" style="width:97.15pt;height:48.9pt" o:ole="" fillcolor="window">
            <v:imagedata r:id="rId26" o:title=""/>
          </v:shape>
          <o:OLEObject Type="Embed" ProgID="Equation.3" ShapeID="_x0000_i1032" DrawAspect="Content" ObjectID="_1470135518" r:id="rId27"/>
        </w:object>
      </w:r>
      <w:r w:rsidRPr="00177550">
        <w:rPr>
          <w:rFonts w:ascii="Arial" w:hAnsi="Arial" w:cs="Arial"/>
          <w:sz w:val="28"/>
        </w:rPr>
        <w:t xml:space="preserve">                                       (</w:t>
      </w:r>
      <w:r w:rsidR="004F512C">
        <w:rPr>
          <w:rFonts w:ascii="Arial" w:hAnsi="Arial" w:cs="Arial"/>
          <w:sz w:val="28"/>
        </w:rPr>
        <w:t>1.3</w:t>
      </w:r>
      <w:r w:rsidRPr="00177550">
        <w:rPr>
          <w:rFonts w:ascii="Arial" w:hAnsi="Arial" w:cs="Arial"/>
          <w:sz w:val="28"/>
        </w:rPr>
        <w:t>)</w:t>
      </w:r>
    </w:p>
    <w:p w:rsidR="00177550" w:rsidRPr="00177550" w:rsidRDefault="00177550" w:rsidP="00177550">
      <w:pPr>
        <w:rPr>
          <w:rFonts w:ascii="Arial" w:hAnsi="Arial" w:cs="Arial"/>
          <w:sz w:val="28"/>
        </w:rPr>
      </w:pPr>
      <w:r w:rsidRPr="00177550">
        <w:rPr>
          <w:rFonts w:ascii="Arial" w:hAnsi="Arial" w:cs="Arial"/>
          <w:sz w:val="28"/>
        </w:rPr>
        <w:t>В этих уравнениях:</w:t>
      </w:r>
    </w:p>
    <w:p w:rsidR="00177550" w:rsidRPr="00177550" w:rsidRDefault="00177550" w:rsidP="00177550">
      <w:pPr>
        <w:rPr>
          <w:rFonts w:ascii="Arial" w:hAnsi="Arial" w:cs="Arial"/>
          <w:sz w:val="28"/>
        </w:rPr>
      </w:pPr>
      <w:r w:rsidRPr="00177550">
        <w:rPr>
          <w:rFonts w:ascii="Arial" w:hAnsi="Arial" w:cs="Arial"/>
          <w:position w:val="-10"/>
          <w:sz w:val="28"/>
        </w:rPr>
        <w:object w:dxaOrig="820" w:dyaOrig="320">
          <v:shape id="_x0000_i1033" type="#_x0000_t75" style="width:58.4pt;height:22.4pt" o:ole="" fillcolor="window">
            <v:imagedata r:id="rId28" o:title=""/>
          </v:shape>
          <o:OLEObject Type="Embed" ProgID="Equation.3" ShapeID="_x0000_i1033" DrawAspect="Content" ObjectID="_1470135519" r:id="rId29"/>
        </w:object>
      </w:r>
      <w:r w:rsidRPr="00177550">
        <w:rPr>
          <w:rFonts w:ascii="Arial" w:hAnsi="Arial" w:cs="Arial"/>
          <w:sz w:val="28"/>
        </w:rPr>
        <w:t>– сила тяжести груза;</w:t>
      </w:r>
    </w:p>
    <w:p w:rsidR="00177550" w:rsidRPr="00177550" w:rsidRDefault="00177550" w:rsidP="00177550">
      <w:pPr>
        <w:rPr>
          <w:rFonts w:ascii="Arial" w:hAnsi="Arial" w:cs="Arial"/>
          <w:sz w:val="28"/>
        </w:rPr>
      </w:pPr>
      <w:r w:rsidRPr="00177550">
        <w:rPr>
          <w:rFonts w:ascii="Arial" w:hAnsi="Arial" w:cs="Arial"/>
          <w:position w:val="-12"/>
          <w:sz w:val="28"/>
        </w:rPr>
        <w:object w:dxaOrig="440" w:dyaOrig="360">
          <v:shape id="_x0000_i1034" type="#_x0000_t75" style="width:27.85pt;height:23.1pt" o:ole="" fillcolor="window">
            <v:imagedata r:id="rId30" o:title=""/>
          </v:shape>
          <o:OLEObject Type="Embed" ProgID="Equation.3" ShapeID="_x0000_i1034" DrawAspect="Content" ObjectID="_1470135520" r:id="rId31"/>
        </w:object>
      </w:r>
      <w:r w:rsidRPr="00177550">
        <w:rPr>
          <w:rFonts w:ascii="Arial" w:hAnsi="Arial" w:cs="Arial"/>
          <w:sz w:val="28"/>
        </w:rPr>
        <w:t>– допустимое напряжение на растяжение выбранного материала штока;</w:t>
      </w:r>
    </w:p>
    <w:p w:rsidR="00177550" w:rsidRPr="00177550" w:rsidRDefault="00177550" w:rsidP="00177550">
      <w:pPr>
        <w:rPr>
          <w:rFonts w:ascii="Arial" w:hAnsi="Arial" w:cs="Arial"/>
          <w:sz w:val="28"/>
        </w:rPr>
      </w:pPr>
      <w:r w:rsidRPr="00177550">
        <w:rPr>
          <w:rFonts w:ascii="Arial" w:hAnsi="Arial" w:cs="Arial"/>
          <w:position w:val="-10"/>
          <w:sz w:val="28"/>
        </w:rPr>
        <w:object w:dxaOrig="240" w:dyaOrig="260">
          <v:shape id="_x0000_i1035" type="#_x0000_t75" style="width:19pt;height:19.7pt" o:ole="" fillcolor="window">
            <v:imagedata r:id="rId32" o:title=""/>
          </v:shape>
          <o:OLEObject Type="Embed" ProgID="Equation.3" ShapeID="_x0000_i1035" DrawAspect="Content" ObjectID="_1470135521" r:id="rId33"/>
        </w:object>
      </w:r>
      <w:r w:rsidRPr="00177550">
        <w:rPr>
          <w:rFonts w:ascii="Arial" w:hAnsi="Arial" w:cs="Arial"/>
          <w:sz w:val="28"/>
        </w:rPr>
        <w:t>– давление масла в гидросистеме.</w:t>
      </w:r>
    </w:p>
    <w:p w:rsidR="00177550" w:rsidRPr="00177550" w:rsidRDefault="00177550" w:rsidP="00177550">
      <w:pPr>
        <w:rPr>
          <w:rFonts w:ascii="Arial" w:hAnsi="Arial" w:cs="Arial"/>
          <w:sz w:val="28"/>
        </w:rPr>
      </w:pPr>
    </w:p>
    <w:p w:rsidR="00177550" w:rsidRPr="00177550" w:rsidRDefault="00177550" w:rsidP="00177550">
      <w:pPr>
        <w:rPr>
          <w:rFonts w:ascii="Arial" w:hAnsi="Arial" w:cs="Arial"/>
          <w:sz w:val="28"/>
        </w:rPr>
      </w:pPr>
      <w:r w:rsidRPr="00177550">
        <w:rPr>
          <w:rFonts w:ascii="Arial" w:hAnsi="Arial" w:cs="Arial"/>
          <w:sz w:val="28"/>
        </w:rPr>
        <w:t xml:space="preserve">Тогда:   </w:t>
      </w:r>
    </w:p>
    <w:p w:rsidR="00177550" w:rsidRPr="00177550" w:rsidRDefault="00177550" w:rsidP="00177550">
      <w:pPr>
        <w:rPr>
          <w:rFonts w:ascii="Arial" w:hAnsi="Arial" w:cs="Arial"/>
          <w:sz w:val="28"/>
        </w:rPr>
      </w:pPr>
    </w:p>
    <w:p w:rsidR="00177550" w:rsidRPr="00177550" w:rsidRDefault="00177550" w:rsidP="00177550">
      <w:pPr>
        <w:jc w:val="center"/>
        <w:rPr>
          <w:rFonts w:ascii="Arial" w:hAnsi="Arial" w:cs="Arial"/>
          <w:sz w:val="28"/>
        </w:rPr>
      </w:pPr>
      <w:r w:rsidRPr="00177550">
        <w:rPr>
          <w:rFonts w:ascii="Arial" w:hAnsi="Arial" w:cs="Arial"/>
          <w:position w:val="-32"/>
          <w:sz w:val="28"/>
        </w:rPr>
        <w:object w:dxaOrig="1219" w:dyaOrig="760">
          <v:shape id="_x0000_i1036" type="#_x0000_t75" style="width:80.85pt;height:50.25pt" o:ole="" fillcolor="window">
            <v:imagedata r:id="rId34" o:title=""/>
          </v:shape>
          <o:OLEObject Type="Embed" ProgID="Equation.3" ShapeID="_x0000_i1036" DrawAspect="Content" ObjectID="_1470135522" r:id="rId35"/>
        </w:object>
      </w:r>
      <w:r w:rsidRPr="00177550">
        <w:rPr>
          <w:rFonts w:ascii="Arial" w:hAnsi="Arial" w:cs="Arial"/>
          <w:sz w:val="28"/>
        </w:rPr>
        <w:t xml:space="preserve">                                (</w:t>
      </w:r>
      <w:r w:rsidR="004F512C">
        <w:rPr>
          <w:rFonts w:ascii="Arial" w:hAnsi="Arial" w:cs="Arial"/>
          <w:sz w:val="28"/>
        </w:rPr>
        <w:t>1.4</w:t>
      </w:r>
      <w:r w:rsidRPr="00177550">
        <w:rPr>
          <w:rFonts w:ascii="Arial" w:hAnsi="Arial" w:cs="Arial"/>
          <w:sz w:val="28"/>
        </w:rPr>
        <w:t>)</w:t>
      </w:r>
    </w:p>
    <w:p w:rsidR="00177550" w:rsidRPr="00177550" w:rsidRDefault="00177550" w:rsidP="00177550">
      <w:pPr>
        <w:jc w:val="center"/>
        <w:rPr>
          <w:rFonts w:ascii="Arial" w:hAnsi="Arial" w:cs="Arial"/>
          <w:sz w:val="28"/>
        </w:rPr>
      </w:pPr>
    </w:p>
    <w:p w:rsidR="00177550" w:rsidRPr="00177550" w:rsidRDefault="00177550" w:rsidP="00177550">
      <w:pPr>
        <w:jc w:val="center"/>
        <w:rPr>
          <w:rFonts w:ascii="Arial" w:hAnsi="Arial" w:cs="Arial"/>
          <w:sz w:val="28"/>
        </w:rPr>
      </w:pPr>
      <w:r w:rsidRPr="00177550">
        <w:rPr>
          <w:rFonts w:ascii="Arial" w:hAnsi="Arial" w:cs="Arial"/>
          <w:position w:val="-32"/>
          <w:sz w:val="28"/>
        </w:rPr>
        <w:object w:dxaOrig="1680" w:dyaOrig="760">
          <v:shape id="_x0000_i1037" type="#_x0000_t75" style="width:108pt;height:48.9pt" o:ole="" fillcolor="window">
            <v:imagedata r:id="rId36" o:title=""/>
          </v:shape>
          <o:OLEObject Type="Embed" ProgID="Equation.3" ShapeID="_x0000_i1037" DrawAspect="Content" ObjectID="_1470135523" r:id="rId37"/>
        </w:object>
      </w:r>
      <w:r w:rsidRPr="00177550">
        <w:rPr>
          <w:rFonts w:ascii="Arial" w:hAnsi="Arial" w:cs="Arial"/>
          <w:sz w:val="28"/>
        </w:rPr>
        <w:t xml:space="preserve">                         (</w:t>
      </w:r>
      <w:r w:rsidR="004F512C">
        <w:rPr>
          <w:rFonts w:ascii="Arial" w:hAnsi="Arial" w:cs="Arial"/>
          <w:sz w:val="28"/>
        </w:rPr>
        <w:t>1.5</w:t>
      </w:r>
      <w:r w:rsidRPr="00177550">
        <w:rPr>
          <w:rFonts w:ascii="Arial" w:hAnsi="Arial" w:cs="Arial"/>
          <w:sz w:val="28"/>
        </w:rPr>
        <w:t>)</w:t>
      </w:r>
    </w:p>
    <w:p w:rsidR="00177550" w:rsidRPr="00177550" w:rsidRDefault="00177550" w:rsidP="00177550">
      <w:pPr>
        <w:jc w:val="center"/>
        <w:rPr>
          <w:rFonts w:ascii="Arial" w:hAnsi="Arial" w:cs="Arial"/>
          <w:sz w:val="28"/>
        </w:rPr>
      </w:pPr>
    </w:p>
    <w:p w:rsidR="00177550" w:rsidRPr="00177550" w:rsidRDefault="00177550" w:rsidP="00177550">
      <w:pPr>
        <w:jc w:val="center"/>
        <w:rPr>
          <w:rFonts w:ascii="Arial" w:hAnsi="Arial" w:cs="Arial"/>
          <w:sz w:val="28"/>
        </w:rPr>
      </w:pPr>
    </w:p>
    <w:p w:rsidR="00177550" w:rsidRPr="00177550" w:rsidRDefault="00177550" w:rsidP="00177550">
      <w:pPr>
        <w:rPr>
          <w:rFonts w:ascii="Arial" w:hAnsi="Arial" w:cs="Arial"/>
        </w:rPr>
      </w:pPr>
    </w:p>
    <w:p w:rsidR="00177550" w:rsidRPr="00177550" w:rsidRDefault="00177550" w:rsidP="00177550">
      <w:pPr>
        <w:spacing w:line="360" w:lineRule="auto"/>
        <w:ind w:firstLine="1134"/>
        <w:jc w:val="both"/>
        <w:rPr>
          <w:rFonts w:ascii="Arial" w:hAnsi="Arial" w:cs="Arial"/>
          <w:sz w:val="28"/>
          <w:szCs w:val="28"/>
        </w:rPr>
      </w:pPr>
      <w:r w:rsidRPr="00177550">
        <w:rPr>
          <w:rFonts w:ascii="Arial" w:hAnsi="Arial" w:cs="Arial"/>
          <w:sz w:val="28"/>
        </w:rPr>
        <w:t xml:space="preserve">Другие примеры использования расчетных формул из различных наук для преобразования в размеры деталей и их взаимного расположения показателей служебного назначения разных машин приводит </w:t>
      </w:r>
      <w:proofErr w:type="spellStart"/>
      <w:r w:rsidRPr="00177550">
        <w:rPr>
          <w:rFonts w:ascii="Arial" w:hAnsi="Arial" w:cs="Arial"/>
          <w:sz w:val="28"/>
        </w:rPr>
        <w:t>И.М.Колесов</w:t>
      </w:r>
      <w:proofErr w:type="spellEnd"/>
      <w:r w:rsidRPr="00177550">
        <w:rPr>
          <w:rFonts w:ascii="Arial" w:hAnsi="Arial" w:cs="Arial"/>
          <w:sz w:val="28"/>
        </w:rPr>
        <w:t xml:space="preserve"> </w:t>
      </w:r>
      <w:r w:rsidRPr="00177550">
        <w:rPr>
          <w:rFonts w:ascii="Arial" w:hAnsi="Arial" w:cs="Arial"/>
          <w:sz w:val="28"/>
          <w:highlight w:val="yellow"/>
        </w:rPr>
        <w:t>[4].</w:t>
      </w:r>
      <w:r w:rsidRPr="00177550">
        <w:rPr>
          <w:rFonts w:ascii="Arial" w:hAnsi="Arial" w:cs="Arial"/>
          <w:sz w:val="28"/>
        </w:rPr>
        <w:t xml:space="preserve"> Эти примеры, как и пример расчета гидроцилиндра, показывают как Конструктор в ходе проектирования и конструирования преобразует все виды связей между исполнительными поверхностями машины в связи размерные и связи свойств материалов.  </w:t>
      </w:r>
    </w:p>
    <w:p w:rsidR="00177550" w:rsidRPr="00177550" w:rsidRDefault="00177550" w:rsidP="00177550">
      <w:pPr>
        <w:spacing w:line="360" w:lineRule="auto"/>
        <w:ind w:firstLine="1134"/>
        <w:jc w:val="both"/>
        <w:rPr>
          <w:rFonts w:ascii="Arial" w:hAnsi="Arial" w:cs="Arial"/>
          <w:sz w:val="28"/>
        </w:rPr>
      </w:pPr>
      <w:r w:rsidRPr="00177550">
        <w:rPr>
          <w:rFonts w:ascii="Arial" w:hAnsi="Arial" w:cs="Arial"/>
          <w:sz w:val="28"/>
        </w:rPr>
        <w:t>Обратим внимание на то, что формулы</w:t>
      </w:r>
      <w:r w:rsidRPr="00177550">
        <w:rPr>
          <w:rFonts w:ascii="Arial" w:hAnsi="Arial" w:cs="Arial"/>
          <w:sz w:val="28"/>
          <w:szCs w:val="28"/>
        </w:rPr>
        <w:t xml:space="preserve"> типа </w:t>
      </w:r>
      <w:r w:rsidRPr="00177550">
        <w:rPr>
          <w:rFonts w:ascii="Arial" w:hAnsi="Arial" w:cs="Arial"/>
          <w:sz w:val="28"/>
        </w:rPr>
        <w:t>(</w:t>
      </w:r>
      <w:r w:rsidR="004F512C">
        <w:rPr>
          <w:rFonts w:ascii="Arial" w:hAnsi="Arial" w:cs="Arial"/>
          <w:sz w:val="28"/>
        </w:rPr>
        <w:t>1.4</w:t>
      </w:r>
      <w:r w:rsidRPr="00177550">
        <w:rPr>
          <w:rFonts w:ascii="Arial" w:hAnsi="Arial" w:cs="Arial"/>
          <w:sz w:val="28"/>
        </w:rPr>
        <w:t>) и (</w:t>
      </w:r>
      <w:r w:rsidR="004F512C">
        <w:rPr>
          <w:rFonts w:ascii="Arial" w:hAnsi="Arial" w:cs="Arial"/>
          <w:sz w:val="28"/>
        </w:rPr>
        <w:t>1.5</w:t>
      </w:r>
      <w:r w:rsidRPr="00177550">
        <w:rPr>
          <w:rFonts w:ascii="Arial" w:hAnsi="Arial" w:cs="Arial"/>
          <w:sz w:val="28"/>
        </w:rPr>
        <w:t xml:space="preserve">) представляют собой функции размеров (в левой части формул – размер детали), аргументами которых выступают значения показателей служебного назначения  и характеристика свойств выбранного материала (в примере  с гидроцилиндром – масса поднимаемого груза </w:t>
      </w:r>
      <w:r w:rsidRPr="00177550">
        <w:rPr>
          <w:rFonts w:ascii="Arial" w:hAnsi="Arial" w:cs="Arial"/>
          <w:b/>
          <w:i/>
          <w:sz w:val="32"/>
          <w:szCs w:val="32"/>
          <w:lang w:val="en-US"/>
        </w:rPr>
        <w:t>m</w:t>
      </w:r>
      <w:r w:rsidRPr="00177550">
        <w:rPr>
          <w:rFonts w:ascii="Arial" w:hAnsi="Arial" w:cs="Arial"/>
          <w:sz w:val="28"/>
        </w:rPr>
        <w:t xml:space="preserve"> и допустимое напряжение на растяжение материала штока</w:t>
      </w:r>
      <w:r w:rsidRPr="00177550">
        <w:rPr>
          <w:rFonts w:ascii="Arial" w:hAnsi="Arial" w:cs="Arial"/>
          <w:position w:val="-12"/>
          <w:sz w:val="32"/>
          <w:szCs w:val="32"/>
        </w:rPr>
        <w:object w:dxaOrig="440" w:dyaOrig="360">
          <v:shape id="_x0000_i1038" type="#_x0000_t75" style="width:28.55pt;height:23.1pt" o:ole="" fillcolor="window">
            <v:imagedata r:id="rId30" o:title=""/>
          </v:shape>
          <o:OLEObject Type="Embed" ProgID="Equation.3" ShapeID="_x0000_i1038" DrawAspect="Content" ObjectID="_1470135524" r:id="rId38"/>
        </w:object>
      </w:r>
      <w:r w:rsidRPr="00177550">
        <w:rPr>
          <w:rFonts w:ascii="Arial" w:hAnsi="Arial" w:cs="Arial"/>
          <w:sz w:val="28"/>
        </w:rPr>
        <w:t xml:space="preserve">). С помощью таких формул Конструктор преобразует первичный информационный образ машины в пространственно-размерный, а сами формулы назовем операторами преобразования информации, </w:t>
      </w:r>
      <w:proofErr w:type="gramStart"/>
      <w:r w:rsidRPr="00177550">
        <w:rPr>
          <w:rFonts w:ascii="Arial" w:hAnsi="Arial" w:cs="Arial"/>
          <w:sz w:val="28"/>
        </w:rPr>
        <w:t>подчеркнув</w:t>
      </w:r>
      <w:proofErr w:type="gramEnd"/>
      <w:r w:rsidRPr="00177550">
        <w:rPr>
          <w:rFonts w:ascii="Arial" w:hAnsi="Arial" w:cs="Arial"/>
          <w:sz w:val="28"/>
        </w:rPr>
        <w:t xml:space="preserve"> таким образом их функцию в информационной модели процесса создания машины. </w:t>
      </w:r>
    </w:p>
    <w:p w:rsidR="00177550" w:rsidRPr="00177550" w:rsidRDefault="00177550" w:rsidP="00177550">
      <w:pPr>
        <w:spacing w:line="360" w:lineRule="auto"/>
        <w:ind w:firstLine="1134"/>
        <w:jc w:val="both"/>
        <w:rPr>
          <w:rFonts w:ascii="Arial" w:hAnsi="Arial" w:cs="Arial"/>
          <w:sz w:val="28"/>
        </w:rPr>
      </w:pPr>
      <w:r w:rsidRPr="00177550">
        <w:rPr>
          <w:rFonts w:ascii="Arial" w:hAnsi="Arial" w:cs="Arial"/>
          <w:sz w:val="28"/>
        </w:rPr>
        <w:t xml:space="preserve">Обратим внимание также на то, что этими расчетами Конструктор определяет номинальные значения размеров по номинальным значениям показателей служебного назначения и свойств материала, и таким образом в номинальных значениях </w:t>
      </w:r>
      <w:r w:rsidRPr="00177550">
        <w:rPr>
          <w:rFonts w:ascii="Arial" w:hAnsi="Arial" w:cs="Arial"/>
          <w:sz w:val="28"/>
        </w:rPr>
        <w:lastRenderedPageBreak/>
        <w:t>размеров оказывается «зашифрованным» требуемый уровень качества  машины.</w:t>
      </w:r>
    </w:p>
    <w:p w:rsidR="00177550" w:rsidRPr="00177550" w:rsidRDefault="00177550" w:rsidP="00177550">
      <w:pPr>
        <w:spacing w:line="360" w:lineRule="auto"/>
        <w:ind w:firstLine="1134"/>
        <w:jc w:val="both"/>
        <w:rPr>
          <w:rFonts w:ascii="Arial" w:hAnsi="Arial" w:cs="Arial"/>
          <w:sz w:val="28"/>
        </w:rPr>
      </w:pPr>
      <w:r w:rsidRPr="00177550">
        <w:rPr>
          <w:rFonts w:ascii="Arial" w:hAnsi="Arial" w:cs="Arial"/>
          <w:sz w:val="28"/>
        </w:rPr>
        <w:t xml:space="preserve">Очевидно, что для описания требуемой стабильности качества в пространственно-размерном информационном образе у Конструктора нет других средств, кроме допусков на размеры и свойства материалов. </w:t>
      </w:r>
    </w:p>
    <w:p w:rsidR="00177550" w:rsidRPr="00177550" w:rsidRDefault="00177550" w:rsidP="00177550">
      <w:pPr>
        <w:spacing w:line="360" w:lineRule="auto"/>
        <w:ind w:firstLine="1134"/>
        <w:jc w:val="both"/>
        <w:rPr>
          <w:rFonts w:ascii="Arial" w:hAnsi="Arial" w:cs="Arial"/>
          <w:sz w:val="32"/>
          <w:szCs w:val="32"/>
        </w:rPr>
      </w:pPr>
      <w:r w:rsidRPr="00177550">
        <w:rPr>
          <w:rFonts w:ascii="Arial" w:hAnsi="Arial" w:cs="Arial"/>
          <w:sz w:val="28"/>
        </w:rPr>
        <w:t xml:space="preserve">Проиллюстрируем это простейшим примером описания качества соединения двух деталей по посадке с гарантированным натягом </w:t>
      </w:r>
      <w:r w:rsidRPr="00177550">
        <w:rPr>
          <w:rFonts w:ascii="Arial" w:hAnsi="Arial" w:cs="Arial"/>
          <w:sz w:val="32"/>
          <w:szCs w:val="32"/>
        </w:rPr>
        <w:t xml:space="preserve">Ø </w:t>
      </w:r>
      <w:r w:rsidRPr="00177550">
        <w:rPr>
          <w:rFonts w:ascii="Arial" w:hAnsi="Arial" w:cs="Arial"/>
          <w:position w:val="-30"/>
          <w:sz w:val="28"/>
        </w:rPr>
        <w:object w:dxaOrig="639" w:dyaOrig="680">
          <v:shape id="_x0000_i1039" type="#_x0000_t75" style="width:48.25pt;height:49.6pt" o:ole="" fillcolor="window">
            <v:imagedata r:id="rId39" o:title=""/>
          </v:shape>
          <o:OLEObject Type="Embed" ProgID="Equation.3" ShapeID="_x0000_i1039" DrawAspect="Content" ObjectID="_1470135525" r:id="rId40"/>
        </w:object>
      </w:r>
      <w:r w:rsidRPr="00177550">
        <w:rPr>
          <w:rFonts w:ascii="Arial" w:hAnsi="Arial" w:cs="Arial"/>
          <w:sz w:val="28"/>
        </w:rPr>
        <w:t>, схема которой приведена на рис.</w:t>
      </w:r>
      <w:r w:rsidR="004F512C">
        <w:rPr>
          <w:rFonts w:ascii="Arial" w:hAnsi="Arial" w:cs="Arial"/>
          <w:sz w:val="28"/>
        </w:rPr>
        <w:t>1.7</w:t>
      </w:r>
      <w:r w:rsidRPr="00177550">
        <w:rPr>
          <w:rFonts w:ascii="Arial" w:hAnsi="Arial" w:cs="Arial"/>
          <w:sz w:val="28"/>
        </w:rPr>
        <w:t xml:space="preserve">. Показателем качества такой посадки является натяг </w:t>
      </w:r>
      <w:proofErr w:type="spellStart"/>
      <w:r w:rsidRPr="00177550">
        <w:rPr>
          <w:rFonts w:ascii="Arial" w:hAnsi="Arial" w:cs="Arial"/>
          <w:i/>
          <w:sz w:val="32"/>
          <w:szCs w:val="32"/>
          <w:lang w:val="en-US"/>
        </w:rPr>
        <w:t>i</w:t>
      </w:r>
      <w:proofErr w:type="spellEnd"/>
      <w:r w:rsidRPr="00177550">
        <w:rPr>
          <w:rFonts w:ascii="Arial" w:hAnsi="Arial" w:cs="Arial"/>
          <w:i/>
          <w:sz w:val="28"/>
        </w:rPr>
        <w:t>,</w:t>
      </w:r>
      <w:r w:rsidRPr="00177550">
        <w:rPr>
          <w:rFonts w:ascii="Arial" w:hAnsi="Arial" w:cs="Arial"/>
          <w:sz w:val="28"/>
        </w:rPr>
        <w:t xml:space="preserve"> определяемый как функция крутящегося момента или сдвигающей силы, которую должно преодолевать это соединение. По рассчитанной величине </w:t>
      </w:r>
      <w:proofErr w:type="spellStart"/>
      <w:r w:rsidRPr="00177550">
        <w:rPr>
          <w:rFonts w:ascii="Arial" w:hAnsi="Arial" w:cs="Arial"/>
          <w:i/>
          <w:sz w:val="32"/>
          <w:szCs w:val="32"/>
          <w:lang w:val="en-US"/>
        </w:rPr>
        <w:t>i</w:t>
      </w:r>
      <w:proofErr w:type="spellEnd"/>
      <w:r w:rsidRPr="00177550">
        <w:rPr>
          <w:rFonts w:ascii="Arial" w:hAnsi="Arial" w:cs="Arial"/>
          <w:i/>
          <w:sz w:val="28"/>
        </w:rPr>
        <w:t xml:space="preserve"> </w:t>
      </w:r>
      <w:r w:rsidRPr="00177550">
        <w:rPr>
          <w:rFonts w:ascii="Arial" w:hAnsi="Arial" w:cs="Arial"/>
          <w:sz w:val="28"/>
        </w:rPr>
        <w:t xml:space="preserve"> конструктор выбирает посадку, в которой  </w:t>
      </w:r>
      <w:proofErr w:type="spellStart"/>
      <w:r w:rsidRPr="00177550">
        <w:rPr>
          <w:rFonts w:ascii="Arial" w:hAnsi="Arial" w:cs="Arial"/>
          <w:i/>
          <w:sz w:val="32"/>
          <w:szCs w:val="32"/>
          <w:lang w:val="en-US"/>
        </w:rPr>
        <w:t>i</w:t>
      </w:r>
      <w:r w:rsidRPr="00177550">
        <w:rPr>
          <w:rFonts w:ascii="Arial" w:hAnsi="Arial" w:cs="Arial"/>
          <w:i/>
          <w:sz w:val="32"/>
          <w:szCs w:val="32"/>
          <w:vertAlign w:val="subscript"/>
          <w:lang w:val="en-US"/>
        </w:rPr>
        <w:t>min</w:t>
      </w:r>
      <w:proofErr w:type="spellEnd"/>
      <w:r w:rsidRPr="00177550">
        <w:rPr>
          <w:rFonts w:ascii="Arial" w:hAnsi="Arial" w:cs="Arial"/>
          <w:i/>
          <w:sz w:val="32"/>
          <w:szCs w:val="32"/>
        </w:rPr>
        <w:t xml:space="preserve"> ≥ </w:t>
      </w:r>
      <w:proofErr w:type="spellStart"/>
      <w:r w:rsidRPr="00177550">
        <w:rPr>
          <w:rFonts w:ascii="Arial" w:hAnsi="Arial" w:cs="Arial"/>
          <w:i/>
          <w:sz w:val="32"/>
          <w:szCs w:val="32"/>
          <w:lang w:val="en-US"/>
        </w:rPr>
        <w:t>i</w:t>
      </w:r>
      <w:proofErr w:type="spellEnd"/>
      <w:r w:rsidRPr="00177550">
        <w:rPr>
          <w:rFonts w:ascii="Arial" w:hAnsi="Arial" w:cs="Arial"/>
          <w:i/>
          <w:sz w:val="32"/>
          <w:szCs w:val="32"/>
        </w:rPr>
        <w:t xml:space="preserve"> </w:t>
      </w:r>
      <w:r w:rsidRPr="00177550">
        <w:rPr>
          <w:rFonts w:ascii="Arial" w:hAnsi="Arial" w:cs="Arial"/>
          <w:sz w:val="28"/>
        </w:rPr>
        <w:t>, и такой посадкой оказывается</w:t>
      </w:r>
      <w:r w:rsidRPr="00177550">
        <w:rPr>
          <w:rFonts w:ascii="Arial" w:hAnsi="Arial" w:cs="Arial"/>
          <w:i/>
          <w:sz w:val="28"/>
        </w:rPr>
        <w:t xml:space="preserve">  </w:t>
      </w:r>
      <w:r w:rsidRPr="00177550">
        <w:rPr>
          <w:rFonts w:ascii="Arial" w:hAnsi="Arial" w:cs="Arial"/>
          <w:i/>
          <w:sz w:val="32"/>
          <w:szCs w:val="32"/>
          <w:lang w:val="en-US"/>
        </w:rPr>
        <w:t>p</w:t>
      </w:r>
      <w:r w:rsidRPr="00177550">
        <w:rPr>
          <w:rFonts w:ascii="Arial" w:hAnsi="Arial" w:cs="Arial"/>
          <w:sz w:val="32"/>
          <w:szCs w:val="32"/>
        </w:rPr>
        <w:t>.</w:t>
      </w:r>
    </w:p>
    <w:p w:rsidR="00177550" w:rsidRPr="00177550" w:rsidRDefault="00177550" w:rsidP="00177550">
      <w:pPr>
        <w:spacing w:line="360" w:lineRule="auto"/>
        <w:ind w:firstLine="1080"/>
        <w:jc w:val="both"/>
        <w:rPr>
          <w:rFonts w:ascii="Arial" w:hAnsi="Arial" w:cs="Arial"/>
          <w:sz w:val="28"/>
        </w:rPr>
      </w:pPr>
      <w:r w:rsidRPr="00177550">
        <w:rPr>
          <w:rFonts w:ascii="Arial" w:hAnsi="Arial" w:cs="Arial"/>
          <w:sz w:val="28"/>
        </w:rPr>
        <w:t xml:space="preserve">Показателем качества такой посадки является натяг </w:t>
      </w:r>
      <w:proofErr w:type="spellStart"/>
      <w:r w:rsidRPr="00177550">
        <w:rPr>
          <w:rFonts w:ascii="Arial" w:hAnsi="Arial" w:cs="Arial"/>
          <w:i/>
          <w:sz w:val="32"/>
          <w:szCs w:val="32"/>
          <w:lang w:val="en-US"/>
        </w:rPr>
        <w:t>i</w:t>
      </w:r>
      <w:proofErr w:type="spellEnd"/>
      <w:r w:rsidRPr="00177550">
        <w:rPr>
          <w:rFonts w:ascii="Arial" w:hAnsi="Arial" w:cs="Arial"/>
          <w:sz w:val="28"/>
        </w:rPr>
        <w:t xml:space="preserve">, определяемый как функция крутящегося момента или сдвигающей силы, которую должно преодолевать это соединение. По минимальной величине </w:t>
      </w:r>
      <w:r w:rsidRPr="00177550">
        <w:rPr>
          <w:rFonts w:ascii="Arial" w:hAnsi="Arial" w:cs="Arial"/>
          <w:position w:val="-10"/>
          <w:sz w:val="28"/>
        </w:rPr>
        <w:object w:dxaOrig="360" w:dyaOrig="340">
          <v:shape id="_x0000_i1040" type="#_x0000_t75" style="width:21.75pt;height:21.05pt" o:ole="" fillcolor="window">
            <v:imagedata r:id="rId41" o:title=""/>
          </v:shape>
          <o:OLEObject Type="Embed" ProgID="Equation.3" ShapeID="_x0000_i1040" DrawAspect="Content" ObjectID="_1470135526" r:id="rId42"/>
        </w:object>
      </w:r>
      <w:r w:rsidRPr="00177550">
        <w:rPr>
          <w:rFonts w:ascii="Arial" w:hAnsi="Arial" w:cs="Arial"/>
          <w:sz w:val="28"/>
        </w:rPr>
        <w:t xml:space="preserve"> конструктор выбирает посадку </w:t>
      </w:r>
      <w:r w:rsidRPr="00177550">
        <w:rPr>
          <w:rFonts w:ascii="Arial" w:hAnsi="Arial" w:cs="Arial"/>
          <w:i/>
          <w:sz w:val="32"/>
          <w:szCs w:val="32"/>
          <w:lang w:val="en-US"/>
        </w:rPr>
        <w:t>p</w:t>
      </w:r>
      <w:r w:rsidRPr="00177550">
        <w:rPr>
          <w:rFonts w:ascii="Arial" w:hAnsi="Arial" w:cs="Arial"/>
          <w:sz w:val="28"/>
        </w:rPr>
        <w:t>.</w:t>
      </w:r>
    </w:p>
    <w:p w:rsidR="00177550" w:rsidRPr="00177550" w:rsidRDefault="00177550" w:rsidP="00177550">
      <w:pPr>
        <w:spacing w:line="360" w:lineRule="auto"/>
        <w:ind w:firstLine="1080"/>
        <w:jc w:val="both"/>
        <w:rPr>
          <w:rFonts w:ascii="Arial" w:hAnsi="Arial" w:cs="Arial"/>
          <w:sz w:val="28"/>
        </w:rPr>
      </w:pPr>
      <w:r>
        <w:rPr>
          <w:rFonts w:ascii="Arial" w:hAnsi="Arial" w:cs="Arial"/>
          <w:noProof/>
          <w:sz w:val="32"/>
          <w:szCs w:val="32"/>
        </w:rPr>
        <mc:AlternateContent>
          <mc:Choice Requires="wpg">
            <w:drawing>
              <wp:anchor distT="0" distB="0" distL="114300" distR="114300" simplePos="0" relativeHeight="251664384" behindDoc="0" locked="0" layoutInCell="1" allowOverlap="1">
                <wp:simplePos x="0" y="0"/>
                <wp:positionH relativeFrom="column">
                  <wp:posOffset>1257300</wp:posOffset>
                </wp:positionH>
                <wp:positionV relativeFrom="paragraph">
                  <wp:posOffset>248920</wp:posOffset>
                </wp:positionV>
                <wp:extent cx="3430905" cy="1939290"/>
                <wp:effectExtent l="0" t="16510" r="1905" b="6350"/>
                <wp:wrapNone/>
                <wp:docPr id="97" name="Группа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30905" cy="1939290"/>
                          <a:chOff x="3114" y="1526"/>
                          <a:chExt cx="5403" cy="3054"/>
                        </a:xfrm>
                      </wpg:grpSpPr>
                      <wps:wsp>
                        <wps:cNvPr id="98" name="Line 61"/>
                        <wps:cNvCnPr/>
                        <wps:spPr bwMode="auto">
                          <a:xfrm>
                            <a:off x="5448" y="1557"/>
                            <a:ext cx="2489"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9" name="Line 62"/>
                        <wps:cNvCnPr/>
                        <wps:spPr bwMode="auto">
                          <a:xfrm>
                            <a:off x="5454" y="1557"/>
                            <a:ext cx="1" cy="66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 name="Line 63"/>
                        <wps:cNvCnPr/>
                        <wps:spPr bwMode="auto">
                          <a:xfrm>
                            <a:off x="6378" y="1557"/>
                            <a:ext cx="1" cy="66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1" name="Line 64"/>
                        <wps:cNvCnPr/>
                        <wps:spPr bwMode="auto">
                          <a:xfrm>
                            <a:off x="7794" y="1534"/>
                            <a:ext cx="1" cy="1854"/>
                          </a:xfrm>
                          <a:prstGeom prst="line">
                            <a:avLst/>
                          </a:prstGeom>
                          <a:noFill/>
                          <a:ln w="9525">
                            <a:solidFill>
                              <a:srgbClr val="000000"/>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2" name="Text Box 65"/>
                        <wps:cNvSpPr txBox="1">
                          <a:spLocks noChangeArrowheads="1"/>
                        </wps:cNvSpPr>
                        <wps:spPr bwMode="auto">
                          <a:xfrm>
                            <a:off x="5682" y="1526"/>
                            <a:ext cx="721" cy="66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77550" w:rsidRPr="001271F6" w:rsidRDefault="00177550" w:rsidP="00177550">
                              <w:pPr>
                                <w:rPr>
                                  <w:i/>
                                  <w:sz w:val="32"/>
                                  <w:szCs w:val="32"/>
                                  <w:lang w:val="en-US"/>
                                </w:rPr>
                              </w:pPr>
                              <w:r w:rsidRPr="006915F8">
                                <w:rPr>
                                  <w:i/>
                                  <w:sz w:val="28"/>
                                  <w:szCs w:val="28"/>
                                </w:rPr>
                                <w:t xml:space="preserve"> </w:t>
                              </w:r>
                              <w:r w:rsidRPr="001271F6">
                                <w:rPr>
                                  <w:i/>
                                  <w:sz w:val="32"/>
                                  <w:szCs w:val="32"/>
                                </w:rPr>
                                <w:t>р</w:t>
                              </w:r>
                              <w:proofErr w:type="gramStart"/>
                              <w:r w:rsidRPr="001271F6">
                                <w:rPr>
                                  <w:i/>
                                  <w:sz w:val="32"/>
                                  <w:szCs w:val="32"/>
                                </w:rPr>
                                <w:t>6</w:t>
                              </w:r>
                              <w:proofErr w:type="gramEnd"/>
                            </w:p>
                          </w:txbxContent>
                        </wps:txbx>
                        <wps:bodyPr rot="0" vert="horz" wrap="square" lIns="91440" tIns="45720" rIns="91440" bIns="45720" anchor="t" anchorCtr="0" upright="1">
                          <a:noAutofit/>
                        </wps:bodyPr>
                      </wps:wsp>
                      <wps:wsp>
                        <wps:cNvPr id="103" name="Line 66"/>
                        <wps:cNvCnPr/>
                        <wps:spPr bwMode="auto">
                          <a:xfrm>
                            <a:off x="3297" y="3399"/>
                            <a:ext cx="4623"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4" name="Line 67"/>
                        <wps:cNvCnPr/>
                        <wps:spPr bwMode="auto">
                          <a:xfrm>
                            <a:off x="4416" y="2747"/>
                            <a:ext cx="2607"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5" name="Line 68"/>
                        <wps:cNvCnPr/>
                        <wps:spPr bwMode="auto">
                          <a:xfrm>
                            <a:off x="5466" y="2199"/>
                            <a:ext cx="1540"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6" name="Line 69"/>
                        <wps:cNvCnPr/>
                        <wps:spPr bwMode="auto">
                          <a:xfrm>
                            <a:off x="4409" y="2747"/>
                            <a:ext cx="1" cy="66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7" name="Line 70"/>
                        <wps:cNvCnPr/>
                        <wps:spPr bwMode="auto">
                          <a:xfrm>
                            <a:off x="5351" y="2747"/>
                            <a:ext cx="1" cy="66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8" name="Line 71"/>
                        <wps:cNvCnPr/>
                        <wps:spPr bwMode="auto">
                          <a:xfrm>
                            <a:off x="6891" y="2217"/>
                            <a:ext cx="1" cy="526"/>
                          </a:xfrm>
                          <a:prstGeom prst="line">
                            <a:avLst/>
                          </a:prstGeom>
                          <a:noFill/>
                          <a:ln w="9525">
                            <a:solidFill>
                              <a:srgbClr val="000000"/>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9" name="Text Box 72"/>
                        <wps:cNvSpPr txBox="1">
                          <a:spLocks noChangeArrowheads="1"/>
                        </wps:cNvSpPr>
                        <wps:spPr bwMode="auto">
                          <a:xfrm>
                            <a:off x="6894" y="2239"/>
                            <a:ext cx="72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77550" w:rsidRPr="001271F6" w:rsidRDefault="00177550" w:rsidP="00177550">
                              <w:pPr>
                                <w:jc w:val="center"/>
                                <w:rPr>
                                  <w:i/>
                                  <w:sz w:val="32"/>
                                  <w:szCs w:val="32"/>
                                  <w:lang w:val="en-US"/>
                                </w:rPr>
                              </w:pPr>
                              <w:proofErr w:type="spellStart"/>
                              <w:proofErr w:type="gramStart"/>
                              <w:r w:rsidRPr="001271F6">
                                <w:rPr>
                                  <w:i/>
                                  <w:sz w:val="32"/>
                                  <w:szCs w:val="32"/>
                                  <w:lang w:val="en-US"/>
                                </w:rPr>
                                <w:t>i</w:t>
                              </w:r>
                              <w:r w:rsidRPr="001271F6">
                                <w:rPr>
                                  <w:i/>
                                  <w:sz w:val="32"/>
                                  <w:szCs w:val="32"/>
                                  <w:vertAlign w:val="subscript"/>
                                  <w:lang w:val="en-US"/>
                                </w:rPr>
                                <w:t>min</w:t>
                              </w:r>
                              <w:proofErr w:type="spellEnd"/>
                              <w:proofErr w:type="gramEnd"/>
                            </w:p>
                          </w:txbxContent>
                        </wps:txbx>
                        <wps:bodyPr rot="0" vert="horz" wrap="square" lIns="91440" tIns="45720" rIns="91440" bIns="45720" anchor="t" anchorCtr="0" upright="1">
                          <a:noAutofit/>
                        </wps:bodyPr>
                      </wps:wsp>
                      <wps:wsp>
                        <wps:cNvPr id="110" name="Text Box 73"/>
                        <wps:cNvSpPr txBox="1">
                          <a:spLocks noChangeArrowheads="1"/>
                        </wps:cNvSpPr>
                        <wps:spPr bwMode="auto">
                          <a:xfrm>
                            <a:off x="4528" y="2758"/>
                            <a:ext cx="770" cy="66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77550" w:rsidRPr="001271F6" w:rsidRDefault="00177550" w:rsidP="00177550">
                              <w:pPr>
                                <w:rPr>
                                  <w:sz w:val="32"/>
                                  <w:szCs w:val="32"/>
                                  <w:lang w:val="en-US"/>
                                </w:rPr>
                              </w:pPr>
                              <w:r w:rsidRPr="001271F6">
                                <w:rPr>
                                  <w:i/>
                                  <w:sz w:val="32"/>
                                  <w:szCs w:val="32"/>
                                  <w:lang w:val="en-US"/>
                                </w:rPr>
                                <w:t xml:space="preserve"> H7</w:t>
                              </w:r>
                            </w:p>
                          </w:txbxContent>
                        </wps:txbx>
                        <wps:bodyPr rot="0" vert="horz" wrap="square" lIns="91440" tIns="45720" rIns="91440" bIns="45720" anchor="t" anchorCtr="0" upright="1">
                          <a:noAutofit/>
                        </wps:bodyPr>
                      </wps:wsp>
                      <wps:wsp>
                        <wps:cNvPr id="111" name="Line 74"/>
                        <wps:cNvCnPr/>
                        <wps:spPr bwMode="auto">
                          <a:xfrm>
                            <a:off x="3834" y="3409"/>
                            <a:ext cx="1" cy="1171"/>
                          </a:xfrm>
                          <a:prstGeom prst="line">
                            <a:avLst/>
                          </a:prstGeom>
                          <a:noFill/>
                          <a:ln w="9525">
                            <a:solidFill>
                              <a:srgbClr val="000000"/>
                            </a:solidFill>
                            <a:round/>
                            <a:headEnd type="triangle" w="med" len="me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2" name="Text Box 75"/>
                        <wps:cNvSpPr txBox="1">
                          <a:spLocks noChangeArrowheads="1"/>
                        </wps:cNvSpPr>
                        <wps:spPr bwMode="auto">
                          <a:xfrm>
                            <a:off x="3114" y="3679"/>
                            <a:ext cx="770" cy="66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77550" w:rsidRPr="001271F6" w:rsidRDefault="00177550" w:rsidP="00177550">
                              <w:pPr>
                                <w:rPr>
                                  <w:sz w:val="32"/>
                                  <w:szCs w:val="32"/>
                                  <w:lang w:val="en-US"/>
                                </w:rPr>
                              </w:pPr>
                              <w:r w:rsidRPr="001271F6">
                                <w:rPr>
                                  <w:sz w:val="32"/>
                                  <w:szCs w:val="32"/>
                                  <w:lang w:val="en-US"/>
                                </w:rPr>
                                <w:t xml:space="preserve"> </w:t>
                              </w:r>
                              <w:proofErr w:type="spellStart"/>
                              <w:r w:rsidRPr="001271F6">
                                <w:rPr>
                                  <w:sz w:val="32"/>
                                  <w:szCs w:val="32"/>
                                  <w:lang w:val="en-US"/>
                                </w:rPr>
                                <w:t>Ø</w:t>
                              </w:r>
                              <w:r w:rsidRPr="001271F6">
                                <w:rPr>
                                  <w:i/>
                                  <w:sz w:val="32"/>
                                  <w:szCs w:val="32"/>
                                  <w:lang w:val="en-US"/>
                                </w:rPr>
                                <w:t>d</w:t>
                              </w:r>
                              <w:proofErr w:type="spellEnd"/>
                            </w:p>
                          </w:txbxContent>
                        </wps:txbx>
                        <wps:bodyPr rot="0" vert="horz" wrap="square" lIns="91440" tIns="45720" rIns="91440" bIns="45720" anchor="t" anchorCtr="0" upright="1">
                          <a:noAutofit/>
                        </wps:bodyPr>
                      </wps:wsp>
                      <wps:wsp>
                        <wps:cNvPr id="113" name="Text Box 76"/>
                        <wps:cNvSpPr txBox="1">
                          <a:spLocks noChangeArrowheads="1"/>
                        </wps:cNvSpPr>
                        <wps:spPr bwMode="auto">
                          <a:xfrm>
                            <a:off x="7747" y="2225"/>
                            <a:ext cx="770" cy="66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77550" w:rsidRPr="001271F6" w:rsidRDefault="00177550" w:rsidP="00177550">
                              <w:pPr>
                                <w:jc w:val="center"/>
                                <w:rPr>
                                  <w:i/>
                                  <w:sz w:val="32"/>
                                  <w:szCs w:val="32"/>
                                  <w:lang w:val="en-US"/>
                                </w:rPr>
                              </w:pPr>
                              <w:proofErr w:type="spellStart"/>
                              <w:proofErr w:type="gramStart"/>
                              <w:r w:rsidRPr="001271F6">
                                <w:rPr>
                                  <w:i/>
                                  <w:sz w:val="32"/>
                                  <w:szCs w:val="32"/>
                                  <w:lang w:val="en-US"/>
                                </w:rPr>
                                <w:t>i</w:t>
                              </w:r>
                              <w:r w:rsidRPr="001271F6">
                                <w:rPr>
                                  <w:i/>
                                  <w:sz w:val="32"/>
                                  <w:szCs w:val="32"/>
                                  <w:vertAlign w:val="subscript"/>
                                  <w:lang w:val="en-US"/>
                                </w:rPr>
                                <w:t>m</w:t>
                              </w:r>
                              <w:proofErr w:type="spellEnd"/>
                              <w:r w:rsidRPr="001271F6">
                                <w:rPr>
                                  <w:i/>
                                  <w:sz w:val="32"/>
                                  <w:szCs w:val="32"/>
                                  <w:vertAlign w:val="subscript"/>
                                </w:rPr>
                                <w:t>ах</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97" o:spid="_x0000_s1100" style="position:absolute;left:0;text-align:left;margin-left:99pt;margin-top:19.6pt;width:270.15pt;height:152.7pt;z-index:251664384;mso-position-horizontal-relative:text;mso-position-vertical-relative:text" coordorigin="3114,1526" coordsize="5403,30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">
                <v:line id="Line 61" o:spid="_x0000_s1101" style="position:absolute;visibility:visible;mso-wrap-style:square" from="5448,1557" to="7937,15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QE1MMAAADbAAAADwAAAGRycy9kb3ducmV2LnhtbERPy2rCQBTdF/yH4Qru6sQKoUZHkZaC&#10;dlHqA3R5zVyTaOZOmJkm6d93FgWXh/NerHpTi5acrywrmIwTEMS51RUXCo6Hj+dXED4ga6wtk4Jf&#10;8rBaDp4WmGnb8Y7afShEDGGfoYIyhCaT0uclGfRj2xBH7mqdwRChK6R22MVwU8uXJEmlwYpjQ4kN&#10;vZWU3/c/RsHX9Dtt19vPTX/appf8fXc53zqn1GjYr+cgAvXhIf53b7SCWR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EBNTDAAAA2wAAAA8AAAAAAAAAAAAA&#10;AAAAoQIAAGRycy9kb3ducmV2LnhtbFBLBQYAAAAABAAEAPkAAACRAwAAAAA=&#10;"/>
                <v:line id="Line 62" o:spid="_x0000_s1102" style="position:absolute;visibility:visible;mso-wrap-style:square" from="5454,1557" to="5455,22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ihT8YAAADbAAAADwAAAGRycy9kb3ducmV2LnhtbESPQWvCQBSE74L/YXmCN91YIdTUVaSl&#10;oD2UqoX2+Mw+k2j2bdjdJum/7xYEj8PMfMMs172pRUvOV5YVzKYJCOLc6ooLBZ/H18kjCB+QNdaW&#10;ScEveVivhoMlZtp2vKf2EAoRIewzVFCG0GRS+rwkg35qG+Lona0zGKJ0hdQOuwg3tXxIklQarDgu&#10;lNjQc0n59fBjFLzPP9J2s3vb9l+79JS/7E/fl84pNR71mycQgfpwD9/aW61gsYD/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fIoU/GAAAA2wAAAA8AAAAAAAAA&#10;AAAAAAAAoQIAAGRycy9kb3ducmV2LnhtbFBLBQYAAAAABAAEAPkAAACUAwAAAAA=&#10;"/>
                <v:line id="Line 63" o:spid="_x0000_s1103" style="position:absolute;visibility:visible;mso-wrap-style:square" from="6378,1557" to="6379,22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kA3scAAADcAAAADwAAAGRycy9kb3ducmV2LnhtbESPQUvDQBCF74L/YRmhN7vRQiix21IU&#10;oe2h2CrocZodk2h2Nuxuk/TfO4eCtxnem/e+WaxG16qeQmw8G3iYZqCIS28brgx8vL/ez0HFhGyx&#10;9UwGLhRhtby9WWBh/cAH6o+pUhLCsUADdUpdoXUsa3IYp74jFu3bB4dJ1lBpG3CQcNfqxyzLtcOG&#10;paHGjp5rKn+PZ2dgP3vL+/V2txk/t/mpfDmcvn6GYMzkblw/gUo0pn/z9XpjBT8TfH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QDexwAAANwAAAAPAAAAAAAA&#10;AAAAAAAAAKECAABkcnMvZG93bnJldi54bWxQSwUGAAAAAAQABAD5AAAAlQMAAAAA&#10;"/>
                <v:line id="Line 64" o:spid="_x0000_s1104" style="position:absolute;visibility:visible;mso-wrap-style:square" from="7794,1534" to="7795,3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hpEcIAAADcAAAADwAAAGRycy9kb3ducmV2LnhtbERPTWsCMRC9C/6HMII3TfQgZTWKFFr2&#10;Uoq2eB43092tm8m6STerv94UCr3N433OZjfYRvTU+dqxhsVcgSAunKm51PD58TJ7AuEDssHGMWm4&#10;kYfddjzaYGZc5AP1x1CKFMI+Qw1VCG0mpS8qsujnriVO3JfrLIYEu1KaDmMKt41cKrWSFmtODRW2&#10;9FxRcTn+WA0q3l/lt8zr/j1/u8b2HE/La9R6Ohn2axCBhvAv/nPnJs1XC/h9Jl0gt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UhpEcIAAADcAAAADwAAAAAAAAAAAAAA&#10;AAChAgAAZHJzL2Rvd25yZXYueG1sUEsFBgAAAAAEAAQA+QAAAJADAAAAAA==&#10;">
                  <v:stroke startarrow="block" endarrow="block"/>
                </v:line>
                <v:shape id="Text Box 65" o:spid="_x0000_s1105" type="#_x0000_t202" style="position:absolute;left:5682;top:1526;width:721;height: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4kDMAA&#10;AADcAAAADwAAAGRycy9kb3ducmV2LnhtbERPS4vCMBC+C/6HMII3TRQVtxpFdhE8KT52YW9DM7bF&#10;ZlKaaOu/NwsL3ubje85y3dpSPKj2hWMNo6ECQZw6U3Cm4XLeDuYgfEA2WDomDU/ysF51O0tMjGv4&#10;SI9TyEQMYZ+ghjyEKpHSpzlZ9ENXEUfu6mqLIcI6k6bGJobbUo6VmkmLBceGHCv6zCm9ne5Ww/f+&#10;+vszUYfsy06rxrVKsv2QWvd77WYBIlAb3uJ/987E+WoMf8/EC+Tq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84kDMAAAADcAAAADwAAAAAAAAAAAAAAAACYAgAAZHJzL2Rvd25y&#10;ZXYueG1sUEsFBgAAAAAEAAQA9QAAAIUDAAAAAA==&#10;" filled="f" stroked="f">
                  <v:textbox>
                    <w:txbxContent>
                      <w:p w:rsidR="00177550" w:rsidRPr="001271F6" w:rsidRDefault="00177550" w:rsidP="00177550">
                        <w:pPr>
                          <w:rPr>
                            <w:i/>
                            <w:sz w:val="32"/>
                            <w:szCs w:val="32"/>
                            <w:lang w:val="en-US"/>
                          </w:rPr>
                        </w:pPr>
                        <w:r w:rsidRPr="006915F8">
                          <w:rPr>
                            <w:i/>
                            <w:sz w:val="28"/>
                            <w:szCs w:val="28"/>
                          </w:rPr>
                          <w:t xml:space="preserve"> </w:t>
                        </w:r>
                        <w:r w:rsidRPr="001271F6">
                          <w:rPr>
                            <w:i/>
                            <w:sz w:val="32"/>
                            <w:szCs w:val="32"/>
                          </w:rPr>
                          <w:t>р</w:t>
                        </w:r>
                        <w:proofErr w:type="gramStart"/>
                        <w:r w:rsidRPr="001271F6">
                          <w:rPr>
                            <w:i/>
                            <w:sz w:val="32"/>
                            <w:szCs w:val="32"/>
                          </w:rPr>
                          <w:t>6</w:t>
                        </w:r>
                        <w:proofErr w:type="gramEnd"/>
                      </w:p>
                    </w:txbxContent>
                  </v:textbox>
                </v:shape>
                <v:line id="Line 66" o:spid="_x0000_s1106" style="position:absolute;visibility:visible;mso-wrap-style:square" from="3297,3399" to="7920,3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ueqcQAAADcAAAADwAAAGRycy9kb3ducmV2LnhtbERPTWvCQBC9C/6HZYTedGOFUKKriFLQ&#10;Hkq1gh7H7JhEs7Nhd5uk/75bKPQ2j/c5i1VvatGS85VlBdNJAoI4t7riQsHp83X8AsIHZI21ZVLw&#10;TR5Wy+FggZm2HR+oPYZCxBD2GSooQ2gyKX1ekkE/sQ1x5G7WGQwRukJqh10MN7V8TpJUGqw4NpTY&#10;0Kak/HH8MgreZx9pu96/7frzPr3m28P1cu+cUk+jfj0HEagP/+I/907H+c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K56pxAAAANwAAAAPAAAAAAAAAAAA&#10;AAAAAKECAABkcnMvZG93bnJldi54bWxQSwUGAAAAAAQABAD5AAAAkgMAAAAA&#10;"/>
                <v:line id="Line 67" o:spid="_x0000_s1107" style="position:absolute;visibility:visible;mso-wrap-style:square" from="4416,2747" to="7023,27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IG3cQAAADcAAAADwAAAGRycy9kb3ducmV2LnhtbERPS2vCQBC+F/oflhF6qxvbEiS6irQU&#10;1IPUB+hxzI5JbHY27K5J+u+7QqG3+fieM533phYtOV9ZVjAaJiCIc6srLhQc9p/PYxA+IGusLZOC&#10;H/Iwnz0+TDHTtuMttbtQiBjCPkMFZQhNJqXPSzLoh7YhjtzFOoMhQldI7bCL4aaWL0mSSoMVx4YS&#10;G3ovKf/e3YyCzetX2i5W62V/XKXn/GN7Pl07p9TToF9MQATqw7/4z73UcX7y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wgbdxAAAANwAAAAPAAAAAAAAAAAA&#10;AAAAAKECAABkcnMvZG93bnJldi54bWxQSwUGAAAAAAQABAD5AAAAkgMAAAAA&#10;"/>
                <v:line id="Line 68" o:spid="_x0000_s1108" style="position:absolute;visibility:visible;mso-wrap-style:square" from="5466,2199" to="7006,2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6jRsQAAADcAAAADwAAAGRycy9kb3ducmV2LnhtbERPS2vCQBC+F/oflhF6qxtbGiS6irQU&#10;1IPUB+hxzI5JbHY27K5J+u+7QqG3+fieM533phYtOV9ZVjAaJiCIc6srLhQc9p/PYxA+IGusLZOC&#10;H/Iwnz0+TDHTtuMttbtQiBjCPkMFZQhNJqXPSzLoh7YhjtzFOoMhQldI7bCL4aaWL0mSSoMVx4YS&#10;G3ovKf/e3YyCzetX2i5W62V/XKXn/GN7Pl07p9TToF9MQATqw7/4z73UcX7y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jqNGxAAAANwAAAAPAAAAAAAAAAAA&#10;AAAAAKECAABkcnMvZG93bnJldi54bWxQSwUGAAAAAAQABAD5AAAAkgMAAAAA&#10;"/>
                <v:line id="Line 69" o:spid="_x0000_s1109" style="position:absolute;visibility:visible;mso-wrap-style:square" from="4409,2747" to="4410,34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w9McQAAADcAAAADwAAAGRycy9kb3ducmV2LnhtbERPS2vCQBC+C/6HZQRvurGFUFJXEUXQ&#10;Hkp9QD2O2TFJm50Nu2uS/vtuoeBtPr7nzJe9qUVLzleWFcymCQji3OqKCwXn03byAsIHZI21ZVLw&#10;Qx6Wi+Fgjpm2HR+oPYZCxBD2GSooQ2gyKX1ekkE/tQ1x5G7WGQwRukJqh10MN7V8SpJUGqw4NpTY&#10;0Lqk/Pt4Nwrenz/SdrV/2/Wf+/Sabw7Xy1fnlBqP+tUriEB9eIj/3Tsd5ycp/D0TL5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XD0xxAAAANwAAAAPAAAAAAAAAAAA&#10;AAAAAKECAABkcnMvZG93bnJldi54bWxQSwUGAAAAAAQABAD5AAAAkgMAAAAA&#10;"/>
                <v:line id="Line 70" o:spid="_x0000_s1110" style="position:absolute;visibility:visible;mso-wrap-style:square" from="5351,2747" to="5352,34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CYqsQAAADcAAAADwAAAGRycy9kb3ducmV2LnhtbERPS2vCQBC+F/oflhF6qxtbSCW6irQU&#10;1EOpD9DjmB2T2Oxs2F2T9N+7QqG3+fieM533phYtOV9ZVjAaJiCIc6srLhTsd5/PYxA+IGusLZOC&#10;X/Iwnz0+TDHTtuMNtdtQiBjCPkMFZQhNJqXPSzLoh7YhjtzZOoMhQldI7bCL4aaWL0mSSoMVx4YS&#10;G3ovKf/ZXo2Cr9fvtF2s1sv+sEpP+cfmdLx0TqmnQb+YgAjUh3/xn3up4/zkDe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EJiqxAAAANwAAAAPAAAAAAAAAAAA&#10;AAAAAKECAABkcnMvZG93bnJldi54bWxQSwUGAAAAAAQABAD5AAAAkgMAAAAA&#10;"/>
                <v:line id="Line 71" o:spid="_x0000_s1111" style="position:absolute;visibility:visible;mso-wrap-style:square" from="6891,2217" to="6892,27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LAjMQAAADcAAAADwAAAGRycy9kb3ducmV2LnhtbESPQU/DMAyF75P4D5GRuG0JOyBUllYI&#10;CdTLhBhoZ9OYttA4XZM1hV+PD0jcbL3n9z7vqsUPaqYp9oEtXG8MKOImuJ5bC2+vj+tbUDEhOxwC&#10;k4VvilCVF6sdFi5kfqH5kFolIRwLtNClNBZax6Yjj3ETRmLRPsLkMck6tdpNmCXcD3przI322LM0&#10;dDjSQ0fN1+HsLZj886Q/dd3Pz/X+lMf3fNyesrVXl8v9HahES/o3/13XTvCN0MozMoE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csCMxAAAANwAAAAPAAAAAAAAAAAA&#10;AAAAAKECAABkcnMvZG93bnJldi54bWxQSwUGAAAAAAQABAD5AAAAkgMAAAAA&#10;">
                  <v:stroke startarrow="block" endarrow="block"/>
                </v:line>
                <v:shape id="Text Box 72" o:spid="_x0000_s1112" type="#_x0000_t202" style="position:absolute;left:6894;top:2239;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q2fcAA&#10;AADcAAAADwAAAGRycy9kb3ducmV2LnhtbERPTYvCMBC9C/sfwix402RFZa1GWVYET4q6Ct6GZmzL&#10;NpPSRFv/vREEb/N4nzNbtLYUN6p94VjDV1+BIE6dKTjT8HdY9b5B+IBssHRMGu7kYTH/6MwwMa7h&#10;Hd32IRMxhH2CGvIQqkRKn+Zk0fddRRy5i6sthgjrTJoamxhuSzlQaiwtFhwbcqzoN6f0f3+1Go6b&#10;y/k0VNtsaUdV41ol2U6k1t3P9mcKIlAb3uKXe23ifDWB5zPxAj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Wq2fcAAAADcAAAADwAAAAAAAAAAAAAAAACYAgAAZHJzL2Rvd25y&#10;ZXYueG1sUEsFBgAAAAAEAAQA9QAAAIUDAAAAAA==&#10;" filled="f" stroked="f">
                  <v:textbox>
                    <w:txbxContent>
                      <w:p w:rsidR="00177550" w:rsidRPr="001271F6" w:rsidRDefault="00177550" w:rsidP="00177550">
                        <w:pPr>
                          <w:jc w:val="center"/>
                          <w:rPr>
                            <w:i/>
                            <w:sz w:val="32"/>
                            <w:szCs w:val="32"/>
                            <w:lang w:val="en-US"/>
                          </w:rPr>
                        </w:pPr>
                        <w:proofErr w:type="spellStart"/>
                        <w:proofErr w:type="gramStart"/>
                        <w:r w:rsidRPr="001271F6">
                          <w:rPr>
                            <w:i/>
                            <w:sz w:val="32"/>
                            <w:szCs w:val="32"/>
                            <w:lang w:val="en-US"/>
                          </w:rPr>
                          <w:t>i</w:t>
                        </w:r>
                        <w:r w:rsidRPr="001271F6">
                          <w:rPr>
                            <w:i/>
                            <w:sz w:val="32"/>
                            <w:szCs w:val="32"/>
                            <w:vertAlign w:val="subscript"/>
                            <w:lang w:val="en-US"/>
                          </w:rPr>
                          <w:t>min</w:t>
                        </w:r>
                        <w:proofErr w:type="spellEnd"/>
                        <w:proofErr w:type="gramEnd"/>
                      </w:p>
                    </w:txbxContent>
                  </v:textbox>
                </v:shape>
                <v:shape id="Text Box 73" o:spid="_x0000_s1113" type="#_x0000_t202" style="position:absolute;left:4528;top:2758;width:770;height: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mJPcQA&#10;AADcAAAADwAAAGRycy9kb3ducmV2LnhtbESPQWvCQBCF70L/wzIFb7qrqLTRVUql0JPF2ArehuyY&#10;BLOzIbs16b/vHAq9zfDevPfNZjf4Rt2pi3VgC7OpAUVcBFdzaeHz9DZ5AhUTssMmMFn4oQi77cNo&#10;g5kLPR/pnqdSSQjHDC1UKbWZ1rGoyGOchpZYtGvoPCZZu1K7DnsJ942eG7PSHmuWhgpbeq2ouOXf&#10;3sLX4Xo5L8xHuffLtg+D0eyftbXjx+FlDSrRkP7Nf9fvTvBngi/PyAR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JiT3EAAAA3AAAAA8AAAAAAAAAAAAAAAAAmAIAAGRycy9k&#10;b3ducmV2LnhtbFBLBQYAAAAABAAEAPUAAACJAwAAAAA=&#10;" filled="f" stroked="f">
                  <v:textbox>
                    <w:txbxContent>
                      <w:p w:rsidR="00177550" w:rsidRPr="001271F6" w:rsidRDefault="00177550" w:rsidP="00177550">
                        <w:pPr>
                          <w:rPr>
                            <w:sz w:val="32"/>
                            <w:szCs w:val="32"/>
                            <w:lang w:val="en-US"/>
                          </w:rPr>
                        </w:pPr>
                        <w:r w:rsidRPr="001271F6">
                          <w:rPr>
                            <w:i/>
                            <w:sz w:val="32"/>
                            <w:szCs w:val="32"/>
                            <w:lang w:val="en-US"/>
                          </w:rPr>
                          <w:t xml:space="preserve"> H7</w:t>
                        </w:r>
                      </w:p>
                    </w:txbxContent>
                  </v:textbox>
                </v:shape>
                <v:line id="Line 74" o:spid="_x0000_s1114" style="position:absolute;visibility:visible;mso-wrap-style:square" from="3834,3409" to="3835,4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q08MAAADcAAAADwAAAGRycy9kb3ducmV2LnhtbERPTWvCQBC9F/wPywjedBMpkqauIQhC&#10;qSAkrdDjNDtNQrOzIbvVmF/fLQi9zeN9zjYbTScuNLjWsoJ4FYEgrqxuuVbw/nZYJiCcR9bYWSYF&#10;N3KQ7WYPW0y1vXJBl9LXIoSwS1FB432fSumqhgy6le2JA/dlB4M+wKGWesBrCDedXEfRRhpsOTQ0&#10;2NO+oeq7/DEKUO4nnxTj8fHpbOTHKd+cP6dXpRbzMX8G4Wn0/+K7+0WH+XEMf8+EC+Tu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3jatPDAAAA3AAAAA8AAAAAAAAAAAAA&#10;AAAAoQIAAGRycy9kb3ducmV2LnhtbFBLBQYAAAAABAAEAPkAAACRAwAAAAA=&#10;">
                  <v:stroke startarrow="block"/>
                </v:line>
                <v:shape id="Text Box 75" o:spid="_x0000_s1115" type="#_x0000_t202" style="position:absolute;left:3114;top:3679;width:770;height: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ey0cIA&#10;AADcAAAADwAAAGRycy9kb3ducmV2LnhtbERPTWvCQBC9C/0Pywi9md1IFU2zhqIUerKordDbkB2T&#10;YHY2ZLcm/ffdQsHbPN7n5MVoW3Gj3jeONaSJAkFcOtNwpeHj9DpbgfAB2WDrmDT8kIdi8zDJMTNu&#10;4APdjqESMYR9hhrqELpMSl/WZNEnriOO3MX1FkOEfSVNj0MMt62cK7WUFhuODTV2tK2pvB6/rYbP&#10;/eXr/KTeq51ddIMblWS7llo/TseXZxCBxnAX/7vfTJyfzu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F7LRwgAAANwAAAAPAAAAAAAAAAAAAAAAAJgCAABkcnMvZG93&#10;bnJldi54bWxQSwUGAAAAAAQABAD1AAAAhwMAAAAA&#10;" filled="f" stroked="f">
                  <v:textbox>
                    <w:txbxContent>
                      <w:p w:rsidR="00177550" w:rsidRPr="001271F6" w:rsidRDefault="00177550" w:rsidP="00177550">
                        <w:pPr>
                          <w:rPr>
                            <w:sz w:val="32"/>
                            <w:szCs w:val="32"/>
                            <w:lang w:val="en-US"/>
                          </w:rPr>
                        </w:pPr>
                        <w:r w:rsidRPr="001271F6">
                          <w:rPr>
                            <w:sz w:val="32"/>
                            <w:szCs w:val="32"/>
                            <w:lang w:val="en-US"/>
                          </w:rPr>
                          <w:t xml:space="preserve"> </w:t>
                        </w:r>
                        <w:proofErr w:type="spellStart"/>
                        <w:r w:rsidRPr="001271F6">
                          <w:rPr>
                            <w:sz w:val="32"/>
                            <w:szCs w:val="32"/>
                            <w:lang w:val="en-US"/>
                          </w:rPr>
                          <w:t>Ø</w:t>
                        </w:r>
                        <w:r w:rsidRPr="001271F6">
                          <w:rPr>
                            <w:i/>
                            <w:sz w:val="32"/>
                            <w:szCs w:val="32"/>
                            <w:lang w:val="en-US"/>
                          </w:rPr>
                          <w:t>d</w:t>
                        </w:r>
                        <w:proofErr w:type="spellEnd"/>
                      </w:p>
                    </w:txbxContent>
                  </v:textbox>
                </v:shape>
                <v:shape id="Text Box 76" o:spid="_x0000_s1116" type="#_x0000_t202" style="position:absolute;left:7747;top:2225;width:770;height: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sXSsEA&#10;AADcAAAADwAAAGRycy9kb3ducmV2LnhtbERPTYvCMBC9C/6HMIK3NXHVZbcaZVEET4ruKuxtaMa2&#10;2ExKE23990ZY8DaP9zmzRWtLcaPaF441DAcKBHHqTMGZht+f9dsnCB+QDZaOScOdPCzm3c4ME+Ma&#10;3tPtEDIRQ9gnqCEPoUqk9GlOFv3AVcSRO7vaYoiwzqSpsYnhtpTvSn1IiwXHhhwrWuaUXg5Xq+G4&#10;Pf+dxmqXreykalyrJNsvqXW/135PQQRqw0v8796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bF0rBAAAA3AAAAA8AAAAAAAAAAAAAAAAAmAIAAGRycy9kb3du&#10;cmV2LnhtbFBLBQYAAAAABAAEAPUAAACGAwAAAAA=&#10;" filled="f" stroked="f">
                  <v:textbox>
                    <w:txbxContent>
                      <w:p w:rsidR="00177550" w:rsidRPr="001271F6" w:rsidRDefault="00177550" w:rsidP="00177550">
                        <w:pPr>
                          <w:jc w:val="center"/>
                          <w:rPr>
                            <w:i/>
                            <w:sz w:val="32"/>
                            <w:szCs w:val="32"/>
                            <w:lang w:val="en-US"/>
                          </w:rPr>
                        </w:pPr>
                        <w:proofErr w:type="spellStart"/>
                        <w:proofErr w:type="gramStart"/>
                        <w:r w:rsidRPr="001271F6">
                          <w:rPr>
                            <w:i/>
                            <w:sz w:val="32"/>
                            <w:szCs w:val="32"/>
                            <w:lang w:val="en-US"/>
                          </w:rPr>
                          <w:t>i</w:t>
                        </w:r>
                        <w:r w:rsidRPr="001271F6">
                          <w:rPr>
                            <w:i/>
                            <w:sz w:val="32"/>
                            <w:szCs w:val="32"/>
                            <w:vertAlign w:val="subscript"/>
                            <w:lang w:val="en-US"/>
                          </w:rPr>
                          <w:t>m</w:t>
                        </w:r>
                        <w:proofErr w:type="spellEnd"/>
                        <w:r w:rsidRPr="001271F6">
                          <w:rPr>
                            <w:i/>
                            <w:sz w:val="32"/>
                            <w:szCs w:val="32"/>
                            <w:vertAlign w:val="subscript"/>
                          </w:rPr>
                          <w:t>ах</w:t>
                        </w:r>
                        <w:proofErr w:type="gramEnd"/>
                      </w:p>
                    </w:txbxContent>
                  </v:textbox>
                </v:shape>
              </v:group>
            </w:pict>
          </mc:Fallback>
        </mc:AlternateContent>
      </w:r>
    </w:p>
    <w:p w:rsidR="00177550" w:rsidRPr="00177550" w:rsidRDefault="00177550" w:rsidP="00177550">
      <w:pPr>
        <w:spacing w:line="360" w:lineRule="auto"/>
        <w:ind w:firstLine="1134"/>
        <w:jc w:val="both"/>
        <w:rPr>
          <w:rFonts w:ascii="Arial" w:hAnsi="Arial" w:cs="Arial"/>
          <w:sz w:val="28"/>
        </w:rPr>
      </w:pPr>
    </w:p>
    <w:p w:rsidR="00177550" w:rsidRPr="00177550" w:rsidRDefault="00177550" w:rsidP="00177550">
      <w:pPr>
        <w:spacing w:line="360" w:lineRule="auto"/>
        <w:ind w:firstLine="1134"/>
        <w:jc w:val="both"/>
        <w:rPr>
          <w:rFonts w:ascii="Arial" w:hAnsi="Arial" w:cs="Arial"/>
          <w:sz w:val="28"/>
        </w:rPr>
      </w:pPr>
    </w:p>
    <w:p w:rsidR="00177550" w:rsidRPr="00177550" w:rsidRDefault="00177550" w:rsidP="00177550">
      <w:pPr>
        <w:spacing w:line="360" w:lineRule="auto"/>
        <w:ind w:firstLine="1134"/>
        <w:jc w:val="both"/>
        <w:rPr>
          <w:rFonts w:ascii="Arial" w:hAnsi="Arial" w:cs="Arial"/>
          <w:sz w:val="28"/>
        </w:rPr>
      </w:pPr>
    </w:p>
    <w:p w:rsidR="00177550" w:rsidRPr="00177550" w:rsidRDefault="00177550" w:rsidP="00177550">
      <w:pPr>
        <w:spacing w:line="360" w:lineRule="auto"/>
        <w:ind w:firstLine="1134"/>
        <w:jc w:val="both"/>
        <w:rPr>
          <w:rFonts w:ascii="Arial" w:hAnsi="Arial" w:cs="Arial"/>
          <w:sz w:val="28"/>
        </w:rPr>
      </w:pPr>
    </w:p>
    <w:p w:rsidR="00177550" w:rsidRPr="00177550" w:rsidRDefault="00177550" w:rsidP="00177550">
      <w:pPr>
        <w:spacing w:line="360" w:lineRule="auto"/>
        <w:ind w:firstLine="1134"/>
        <w:jc w:val="both"/>
        <w:rPr>
          <w:rFonts w:ascii="Arial" w:hAnsi="Arial" w:cs="Arial"/>
          <w:sz w:val="28"/>
        </w:rPr>
      </w:pPr>
    </w:p>
    <w:p w:rsidR="00177550" w:rsidRPr="00177550" w:rsidRDefault="00177550" w:rsidP="00177550">
      <w:pPr>
        <w:spacing w:line="360" w:lineRule="auto"/>
        <w:ind w:firstLine="1134"/>
        <w:jc w:val="both"/>
        <w:rPr>
          <w:rFonts w:ascii="Arial" w:hAnsi="Arial" w:cs="Arial"/>
          <w:sz w:val="28"/>
        </w:rPr>
      </w:pPr>
    </w:p>
    <w:p w:rsidR="00177550" w:rsidRPr="00177550" w:rsidRDefault="00177550" w:rsidP="00177550">
      <w:pPr>
        <w:spacing w:line="360" w:lineRule="auto"/>
        <w:ind w:firstLine="1134"/>
        <w:jc w:val="both"/>
        <w:rPr>
          <w:rFonts w:ascii="Arial" w:hAnsi="Arial" w:cs="Arial"/>
          <w:sz w:val="28"/>
        </w:rPr>
      </w:pPr>
    </w:p>
    <w:p w:rsidR="00177550" w:rsidRPr="00177550" w:rsidRDefault="00177550" w:rsidP="00177550">
      <w:pPr>
        <w:spacing w:line="360" w:lineRule="auto"/>
        <w:ind w:firstLine="1134"/>
        <w:jc w:val="both"/>
        <w:rPr>
          <w:rFonts w:ascii="Arial" w:hAnsi="Arial" w:cs="Arial"/>
          <w:sz w:val="28"/>
        </w:rPr>
      </w:pPr>
      <w:r w:rsidRPr="00177550">
        <w:rPr>
          <w:rFonts w:ascii="Arial" w:hAnsi="Arial" w:cs="Arial"/>
        </w:rPr>
        <w:t>Рис.</w:t>
      </w:r>
      <w:r w:rsidR="004F512C">
        <w:rPr>
          <w:rFonts w:ascii="Arial" w:hAnsi="Arial" w:cs="Arial"/>
        </w:rPr>
        <w:t>1.7</w:t>
      </w:r>
      <w:r w:rsidRPr="00177550">
        <w:rPr>
          <w:rFonts w:ascii="Arial" w:hAnsi="Arial" w:cs="Arial"/>
        </w:rPr>
        <w:t xml:space="preserve">. Схема расположения полей допусков посадки Ø </w:t>
      </w:r>
      <w:r w:rsidRPr="00177550">
        <w:rPr>
          <w:rFonts w:ascii="Arial" w:hAnsi="Arial" w:cs="Arial"/>
          <w:position w:val="-30"/>
        </w:rPr>
        <w:object w:dxaOrig="620" w:dyaOrig="700">
          <v:shape id="_x0000_i1041" type="#_x0000_t75" style="width:31.25pt;height:35.3pt" o:ole="" fillcolor="window">
            <v:imagedata r:id="rId43" o:title=""/>
          </v:shape>
          <o:OLEObject Type="Embed" ProgID="Equation.3" ShapeID="_x0000_i1041" DrawAspect="Content" ObjectID="_1470135527" r:id="rId44"/>
        </w:object>
      </w:r>
    </w:p>
    <w:p w:rsidR="00177550" w:rsidRPr="00177550" w:rsidRDefault="00177550" w:rsidP="00177550">
      <w:pPr>
        <w:spacing w:line="360" w:lineRule="auto"/>
        <w:ind w:firstLine="1080"/>
        <w:jc w:val="both"/>
        <w:rPr>
          <w:rFonts w:ascii="Arial" w:hAnsi="Arial" w:cs="Arial"/>
          <w:sz w:val="32"/>
          <w:szCs w:val="32"/>
        </w:rPr>
      </w:pPr>
      <w:r w:rsidRPr="00177550">
        <w:rPr>
          <w:rFonts w:ascii="Arial" w:hAnsi="Arial" w:cs="Arial"/>
          <w:sz w:val="28"/>
        </w:rPr>
        <w:lastRenderedPageBreak/>
        <w:t xml:space="preserve">Можно полагать, что </w:t>
      </w:r>
      <w:r w:rsidRPr="00177550">
        <w:rPr>
          <w:rFonts w:ascii="Arial" w:hAnsi="Arial" w:cs="Arial"/>
          <w:position w:val="-10"/>
          <w:sz w:val="32"/>
          <w:szCs w:val="32"/>
        </w:rPr>
        <w:object w:dxaOrig="360" w:dyaOrig="340">
          <v:shape id="_x0000_i1042" type="#_x0000_t75" style="width:22.4pt;height:21.75pt" o:ole="" fillcolor="window">
            <v:imagedata r:id="rId45" o:title=""/>
          </v:shape>
          <o:OLEObject Type="Embed" ProgID="Equation.3" ShapeID="_x0000_i1042" DrawAspect="Content" ObjectID="_1470135528" r:id="rId46"/>
        </w:object>
      </w:r>
      <w:r w:rsidRPr="00177550">
        <w:rPr>
          <w:rFonts w:ascii="Arial" w:hAnsi="Arial" w:cs="Arial"/>
          <w:sz w:val="32"/>
          <w:szCs w:val="32"/>
        </w:rPr>
        <w:t xml:space="preserve"> </w:t>
      </w:r>
      <w:r w:rsidRPr="00177550">
        <w:rPr>
          <w:rFonts w:ascii="Arial" w:hAnsi="Arial" w:cs="Arial"/>
          <w:sz w:val="28"/>
        </w:rPr>
        <w:t xml:space="preserve">– это номинальное значение натяга, т.е. требуемый уровень качества соединения. Однако, диаметр отверстия в партии соединений отклоняется от номинального в пределах поля допуска 7 квалитета, а диаметр вала – в пределах поля допуска 6 квалитета. В результате этого показатель качества соединения – натяг получит рассеяние по полю </w:t>
      </w:r>
      <w:r w:rsidRPr="00177550">
        <w:rPr>
          <w:rFonts w:ascii="Arial" w:hAnsi="Arial" w:cs="Arial"/>
          <w:position w:val="-12"/>
          <w:sz w:val="32"/>
          <w:szCs w:val="32"/>
        </w:rPr>
        <w:object w:dxaOrig="2700" w:dyaOrig="360">
          <v:shape id="_x0000_i1043" type="#_x0000_t75" style="width:197.65pt;height:26.5pt" o:ole="" fillcolor="window">
            <v:imagedata r:id="rId47" o:title=""/>
          </v:shape>
          <o:OLEObject Type="Embed" ProgID="Equation.3" ShapeID="_x0000_i1043" DrawAspect="Content" ObjectID="_1470135529" r:id="rId48"/>
        </w:object>
      </w:r>
      <w:r w:rsidRPr="00177550">
        <w:rPr>
          <w:rFonts w:ascii="Arial" w:hAnsi="Arial" w:cs="Arial"/>
          <w:sz w:val="32"/>
          <w:szCs w:val="32"/>
        </w:rPr>
        <w:t>.</w:t>
      </w:r>
    </w:p>
    <w:p w:rsidR="00177550" w:rsidRPr="00177550" w:rsidRDefault="00177550" w:rsidP="00177550">
      <w:pPr>
        <w:spacing w:line="360" w:lineRule="auto"/>
        <w:ind w:firstLine="1080"/>
        <w:jc w:val="both"/>
        <w:rPr>
          <w:rFonts w:ascii="Arial" w:hAnsi="Arial" w:cs="Arial"/>
          <w:sz w:val="28"/>
        </w:rPr>
      </w:pPr>
      <w:r w:rsidRPr="00177550">
        <w:rPr>
          <w:rFonts w:ascii="Arial" w:hAnsi="Arial" w:cs="Arial"/>
          <w:sz w:val="28"/>
        </w:rPr>
        <w:t>Это поле и будет характеризовать стабильность качества соединения. Выбирая квалитеты точности для вала и отверстия, конструктор задает требуемую  стабильность качества соединения.</w:t>
      </w:r>
    </w:p>
    <w:p w:rsidR="00177550" w:rsidRPr="00177550" w:rsidRDefault="00177550" w:rsidP="00177550">
      <w:pPr>
        <w:spacing w:line="360" w:lineRule="auto"/>
        <w:ind w:firstLine="1134"/>
        <w:jc w:val="both"/>
        <w:rPr>
          <w:rFonts w:ascii="Arial" w:hAnsi="Arial" w:cs="Arial"/>
          <w:sz w:val="28"/>
        </w:rPr>
      </w:pPr>
      <w:r w:rsidRPr="00177550">
        <w:rPr>
          <w:rFonts w:ascii="Arial" w:hAnsi="Arial" w:cs="Arial"/>
          <w:sz w:val="28"/>
        </w:rPr>
        <w:t>Требуемую стабильность качества всей машины в пространственно-размерном информационном образе Конструктор описывает (задает) двумя группами характеристик. Первую группу характеристик  образуют показатели свойств материалов всех составляющих машину деталей. Эти характеристики для выбранных материалов деталей задает Конструктор в чертежах деталей. Их достижение обеспечивает Технолог в технологических процессах изготовления деталей.</w:t>
      </w:r>
    </w:p>
    <w:p w:rsidR="00177550" w:rsidRPr="00177550" w:rsidRDefault="00177550" w:rsidP="00177550">
      <w:pPr>
        <w:spacing w:line="360" w:lineRule="auto"/>
        <w:ind w:firstLine="1134"/>
        <w:jc w:val="both"/>
        <w:rPr>
          <w:rFonts w:ascii="Arial" w:hAnsi="Arial" w:cs="Arial"/>
          <w:sz w:val="28"/>
        </w:rPr>
      </w:pPr>
      <w:r w:rsidRPr="00177550">
        <w:rPr>
          <w:rFonts w:ascii="Arial" w:hAnsi="Arial" w:cs="Arial"/>
          <w:sz w:val="28"/>
        </w:rPr>
        <w:t xml:space="preserve">Вторая группа характеристик описывает геометрическую точность машины. </w:t>
      </w:r>
      <w:r w:rsidRPr="00177550">
        <w:rPr>
          <w:rFonts w:ascii="Arial" w:hAnsi="Arial" w:cs="Arial"/>
          <w:b/>
          <w:sz w:val="28"/>
        </w:rPr>
        <w:t>Под точностью машины понимают соответствие ее геометрически правильному прототипу</w:t>
      </w:r>
      <w:r w:rsidRPr="00177550">
        <w:rPr>
          <w:rFonts w:ascii="Arial" w:hAnsi="Arial" w:cs="Arial"/>
          <w:sz w:val="28"/>
        </w:rPr>
        <w:t>. Под геометрически правильным прототипом понимают машину, изготовленную по номинальным значениям всех размеров, составляющих ее размерное описание. Для оценки этого соответствия используются следующие характеристики, называемые показателями точности:</w:t>
      </w:r>
    </w:p>
    <w:p w:rsidR="00177550" w:rsidRPr="00177550" w:rsidRDefault="00177550" w:rsidP="00177550">
      <w:pPr>
        <w:numPr>
          <w:ilvl w:val="0"/>
          <w:numId w:val="5"/>
        </w:numPr>
        <w:spacing w:line="360" w:lineRule="auto"/>
        <w:jc w:val="both"/>
        <w:rPr>
          <w:rFonts w:ascii="Arial" w:hAnsi="Arial" w:cs="Arial"/>
          <w:sz w:val="28"/>
        </w:rPr>
      </w:pPr>
      <w:r w:rsidRPr="00177550">
        <w:rPr>
          <w:rFonts w:ascii="Arial" w:hAnsi="Arial" w:cs="Arial"/>
          <w:sz w:val="28"/>
        </w:rPr>
        <w:t>допуски размеров исполнительных поверхностей машины;</w:t>
      </w:r>
    </w:p>
    <w:p w:rsidR="00177550" w:rsidRPr="00177550" w:rsidRDefault="00177550" w:rsidP="00177550">
      <w:pPr>
        <w:numPr>
          <w:ilvl w:val="0"/>
          <w:numId w:val="5"/>
        </w:numPr>
        <w:spacing w:line="360" w:lineRule="auto"/>
        <w:jc w:val="both"/>
        <w:rPr>
          <w:rFonts w:ascii="Arial" w:hAnsi="Arial" w:cs="Arial"/>
          <w:sz w:val="28"/>
        </w:rPr>
      </w:pPr>
      <w:r w:rsidRPr="00177550">
        <w:rPr>
          <w:rFonts w:ascii="Arial" w:hAnsi="Arial" w:cs="Arial"/>
          <w:sz w:val="28"/>
        </w:rPr>
        <w:t xml:space="preserve">допуски на форму (допускаемые </w:t>
      </w:r>
      <w:proofErr w:type="spellStart"/>
      <w:r w:rsidRPr="00177550">
        <w:rPr>
          <w:rFonts w:ascii="Arial" w:hAnsi="Arial" w:cs="Arial"/>
          <w:sz w:val="28"/>
        </w:rPr>
        <w:t>макрогеометрические</w:t>
      </w:r>
      <w:proofErr w:type="spellEnd"/>
      <w:r w:rsidRPr="00177550">
        <w:rPr>
          <w:rFonts w:ascii="Arial" w:hAnsi="Arial" w:cs="Arial"/>
          <w:sz w:val="28"/>
        </w:rPr>
        <w:t xml:space="preserve"> отклонения формы</w:t>
      </w:r>
      <w:proofErr w:type="gramStart"/>
      <w:r w:rsidRPr="00177550">
        <w:rPr>
          <w:rFonts w:ascii="Arial" w:hAnsi="Arial" w:cs="Arial"/>
          <w:sz w:val="28"/>
        </w:rPr>
        <w:t xml:space="preserve"> )</w:t>
      </w:r>
      <w:proofErr w:type="gramEnd"/>
      <w:r w:rsidRPr="00177550">
        <w:rPr>
          <w:rFonts w:ascii="Arial" w:hAnsi="Arial" w:cs="Arial"/>
          <w:sz w:val="28"/>
        </w:rPr>
        <w:t xml:space="preserve"> исполнительных поверхностей;</w:t>
      </w:r>
    </w:p>
    <w:p w:rsidR="00177550" w:rsidRPr="00177550" w:rsidRDefault="00177550" w:rsidP="00177550">
      <w:pPr>
        <w:numPr>
          <w:ilvl w:val="0"/>
          <w:numId w:val="5"/>
        </w:numPr>
        <w:spacing w:line="360" w:lineRule="auto"/>
        <w:jc w:val="both"/>
        <w:rPr>
          <w:rFonts w:ascii="Arial" w:hAnsi="Arial" w:cs="Arial"/>
          <w:sz w:val="28"/>
        </w:rPr>
      </w:pPr>
      <w:r w:rsidRPr="00177550">
        <w:rPr>
          <w:rFonts w:ascii="Arial" w:hAnsi="Arial" w:cs="Arial"/>
          <w:sz w:val="28"/>
        </w:rPr>
        <w:lastRenderedPageBreak/>
        <w:t xml:space="preserve">допускаемые </w:t>
      </w:r>
      <w:proofErr w:type="spellStart"/>
      <w:r w:rsidRPr="00177550">
        <w:rPr>
          <w:rFonts w:ascii="Arial" w:hAnsi="Arial" w:cs="Arial"/>
          <w:sz w:val="28"/>
        </w:rPr>
        <w:t>микрогеометричесие</w:t>
      </w:r>
      <w:proofErr w:type="spellEnd"/>
      <w:r w:rsidRPr="00177550">
        <w:rPr>
          <w:rFonts w:ascii="Arial" w:hAnsi="Arial" w:cs="Arial"/>
          <w:sz w:val="28"/>
        </w:rPr>
        <w:t xml:space="preserve"> отклонения формы (шероховатость) исполнительных поверхностей;</w:t>
      </w:r>
    </w:p>
    <w:p w:rsidR="00177550" w:rsidRPr="00177550" w:rsidRDefault="00177550" w:rsidP="00177550">
      <w:pPr>
        <w:numPr>
          <w:ilvl w:val="0"/>
          <w:numId w:val="5"/>
        </w:numPr>
        <w:spacing w:line="360" w:lineRule="auto"/>
        <w:jc w:val="both"/>
        <w:rPr>
          <w:rFonts w:ascii="Arial" w:hAnsi="Arial" w:cs="Arial"/>
          <w:sz w:val="28"/>
        </w:rPr>
      </w:pPr>
      <w:r w:rsidRPr="00177550">
        <w:rPr>
          <w:rFonts w:ascii="Arial" w:hAnsi="Arial" w:cs="Arial"/>
          <w:sz w:val="28"/>
        </w:rPr>
        <w:t>допуски размеров, описывающих взаимное расположение исполнительных поверхностей;</w:t>
      </w:r>
    </w:p>
    <w:p w:rsidR="00177550" w:rsidRPr="00177550" w:rsidRDefault="00177550" w:rsidP="00177550">
      <w:pPr>
        <w:numPr>
          <w:ilvl w:val="0"/>
          <w:numId w:val="5"/>
        </w:numPr>
        <w:spacing w:line="360" w:lineRule="auto"/>
        <w:jc w:val="both"/>
        <w:rPr>
          <w:rFonts w:ascii="Arial" w:hAnsi="Arial" w:cs="Arial"/>
          <w:sz w:val="28"/>
        </w:rPr>
      </w:pPr>
      <w:r w:rsidRPr="00177550">
        <w:rPr>
          <w:rFonts w:ascii="Arial" w:hAnsi="Arial" w:cs="Arial"/>
          <w:sz w:val="28"/>
        </w:rPr>
        <w:t>допуски размеров, описывающих взаимные перемещения исполнительных поверхностей.</w:t>
      </w:r>
    </w:p>
    <w:p w:rsidR="00177550" w:rsidRPr="00177550" w:rsidRDefault="00177550" w:rsidP="00177550">
      <w:pPr>
        <w:spacing w:line="360" w:lineRule="auto"/>
        <w:ind w:firstLine="1134"/>
        <w:jc w:val="both"/>
        <w:rPr>
          <w:rFonts w:ascii="Arial" w:hAnsi="Arial" w:cs="Arial"/>
          <w:sz w:val="28"/>
        </w:rPr>
      </w:pPr>
      <w:r w:rsidRPr="00177550">
        <w:rPr>
          <w:rFonts w:ascii="Arial" w:hAnsi="Arial" w:cs="Arial"/>
          <w:sz w:val="28"/>
        </w:rPr>
        <w:t>Первые три группы показателей  Конструктор задает в чертежах тех деталей, в конструктивную форму которых входят исполнительные поверхности машины. На этом его действия заканчиваются, а достижение требуемых (заданных Конструктором) их значений обеспечивается Технологом в технологических процессах изготовления этих деталей.</w:t>
      </w:r>
    </w:p>
    <w:p w:rsidR="00177550" w:rsidRPr="00177550" w:rsidRDefault="00177550" w:rsidP="00177550">
      <w:pPr>
        <w:spacing w:line="360" w:lineRule="auto"/>
        <w:ind w:firstLine="1134"/>
        <w:jc w:val="both"/>
        <w:rPr>
          <w:rFonts w:ascii="Arial" w:hAnsi="Arial" w:cs="Arial"/>
          <w:sz w:val="28"/>
        </w:rPr>
      </w:pPr>
      <w:r w:rsidRPr="00177550">
        <w:rPr>
          <w:rFonts w:ascii="Arial" w:hAnsi="Arial" w:cs="Arial"/>
          <w:sz w:val="28"/>
        </w:rPr>
        <w:t>Последние две группы характеристик не только задаются Конструктором, но и обеспечиваются назначением особых требований к некоторым составляющим машину деталям и их соединениям. Состав этих особых требований и методика их назначения будут рассмотрены подробно в следующей главе. Здесь только отметим, что все действия по назначению этих требований представляют собой работу Конструктора с информацией, составляющей пространственно-размерный информационный образ машины.</w:t>
      </w:r>
    </w:p>
    <w:p w:rsidR="00177550" w:rsidRDefault="00177550" w:rsidP="00177550">
      <w:pPr>
        <w:spacing w:line="360" w:lineRule="auto"/>
        <w:ind w:firstLine="1134"/>
        <w:jc w:val="both"/>
        <w:rPr>
          <w:rFonts w:ascii="Arial" w:hAnsi="Arial" w:cs="Arial"/>
          <w:sz w:val="28"/>
        </w:rPr>
      </w:pPr>
      <w:r w:rsidRPr="00177550">
        <w:rPr>
          <w:rFonts w:ascii="Arial" w:hAnsi="Arial" w:cs="Arial"/>
          <w:sz w:val="28"/>
        </w:rPr>
        <w:t xml:space="preserve">Следующий этап процесса создания машины – ее изготовление, осуществляемое Технологом. Конструкторская документация  содержит входную информацию для Технолога о подлежащей изготовлению машине  в форме ее пространственно-размерного информационного образа. Для определения роли Технолога как участника информационного процесса обратимся к результату его работы – реальной изготовленной машине, - и ответим на вопрос: «Представляет ли изготовленная Технологом машина новый информационный образ?». Ответ окажется отрицательным, так как изготовленная машина информационно описана теми же </w:t>
      </w:r>
      <w:r w:rsidRPr="00177550">
        <w:rPr>
          <w:rFonts w:ascii="Arial" w:hAnsi="Arial" w:cs="Arial"/>
          <w:sz w:val="28"/>
        </w:rPr>
        <w:lastRenderedPageBreak/>
        <w:t xml:space="preserve">информационными средствами, что и в конструкторской документации, т.е. конструктивной формой, свойствами материалов деталей и размерным описанием. Разница только в том, что вся пространственно-размерная информация нанесена на заданные Конструктором материалы деталей, в то время как эта же информация в конструкторской документации находится на бумажных или магнитных (в случае автоматизированного компьютерного проектирования) носителях. Таким образом, речь может идти только о другой форме представления пространственно-информационного образа машины, а роль Технолога как участника информационного процесса создания машины состоит в переносе пространственно-размерного информационного образа с бумажных или магнитных носителей на различные конструкционные материалы. При этом эти образы «тиражируются» в необходимом количестве изготовленных за некоторое время машин. В ходе этого переноса Технолог должен обеспечить адекватность перенесенной информации на каждой изготовленной машине и во всей изготовленной партии, что порождает проблему стабильности технологических процессов во времени. </w:t>
      </w:r>
      <w:proofErr w:type="gramStart"/>
      <w:r w:rsidRPr="00177550">
        <w:rPr>
          <w:rFonts w:ascii="Arial" w:hAnsi="Arial" w:cs="Arial"/>
          <w:sz w:val="28"/>
        </w:rPr>
        <w:t>Об адекватности переноса Технологом пространственно-размерной информации можно судить  путем сравнения фактически достигнутой точности с требуемой (заданной Конструктором).</w:t>
      </w:r>
      <w:proofErr w:type="gramEnd"/>
      <w:r w:rsidRPr="00177550">
        <w:rPr>
          <w:rFonts w:ascii="Arial" w:hAnsi="Arial" w:cs="Arial"/>
          <w:sz w:val="28"/>
        </w:rPr>
        <w:t xml:space="preserve">  Схема, поясняющая такое сравнение, приведена на рис. </w:t>
      </w:r>
      <w:r w:rsidR="004F512C">
        <w:rPr>
          <w:rFonts w:ascii="Arial" w:hAnsi="Arial" w:cs="Arial"/>
          <w:sz w:val="28"/>
        </w:rPr>
        <w:t>1.8</w:t>
      </w:r>
      <w:r w:rsidRPr="00177550">
        <w:rPr>
          <w:rFonts w:ascii="Arial" w:hAnsi="Arial" w:cs="Arial"/>
          <w:sz w:val="28"/>
        </w:rPr>
        <w:t>.</w:t>
      </w:r>
    </w:p>
    <w:p w:rsidR="004F512C" w:rsidRPr="00177550" w:rsidRDefault="004F512C" w:rsidP="004F512C">
      <w:pPr>
        <w:spacing w:line="360" w:lineRule="auto"/>
        <w:ind w:firstLine="1134"/>
        <w:jc w:val="both"/>
        <w:rPr>
          <w:rFonts w:ascii="Arial" w:hAnsi="Arial" w:cs="Arial"/>
          <w:sz w:val="28"/>
        </w:rPr>
      </w:pPr>
      <w:r w:rsidRPr="00177550">
        <w:rPr>
          <w:rFonts w:ascii="Arial" w:hAnsi="Arial" w:cs="Arial"/>
          <w:sz w:val="28"/>
        </w:rPr>
        <w:t>Из схемы видно, что перенос считается адекватным, если выполняются следующие условия:</w:t>
      </w:r>
    </w:p>
    <w:p w:rsidR="004F512C" w:rsidRPr="00177550" w:rsidRDefault="004F512C" w:rsidP="004F512C">
      <w:pPr>
        <w:spacing w:line="360" w:lineRule="auto"/>
        <w:ind w:firstLine="1134"/>
        <w:jc w:val="center"/>
        <w:rPr>
          <w:rFonts w:ascii="Arial" w:hAnsi="Arial" w:cs="Arial"/>
          <w:sz w:val="28"/>
          <w:szCs w:val="28"/>
        </w:rPr>
      </w:pPr>
      <w:proofErr w:type="spellStart"/>
      <w:r w:rsidRPr="00177550">
        <w:rPr>
          <w:rFonts w:ascii="Arial" w:hAnsi="Arial" w:cs="Arial"/>
          <w:i/>
          <w:sz w:val="28"/>
          <w:szCs w:val="28"/>
        </w:rPr>
        <w:t>ωА</w:t>
      </w:r>
      <w:proofErr w:type="spellEnd"/>
      <w:r w:rsidRPr="00177550">
        <w:rPr>
          <w:rFonts w:ascii="Arial" w:hAnsi="Arial" w:cs="Arial"/>
          <w:i/>
          <w:sz w:val="28"/>
          <w:szCs w:val="28"/>
        </w:rPr>
        <w:t xml:space="preserve"> ≤ ТА;</w:t>
      </w:r>
      <w:r w:rsidRPr="00177550">
        <w:rPr>
          <w:rFonts w:ascii="Arial" w:hAnsi="Arial" w:cs="Arial"/>
          <w:sz w:val="28"/>
          <w:szCs w:val="28"/>
        </w:rPr>
        <w:t xml:space="preserve">          (</w:t>
      </w:r>
      <w:r>
        <w:rPr>
          <w:rFonts w:ascii="Arial" w:hAnsi="Arial" w:cs="Arial"/>
          <w:sz w:val="28"/>
          <w:szCs w:val="28"/>
        </w:rPr>
        <w:t>1.6</w:t>
      </w:r>
      <w:r w:rsidRPr="00177550">
        <w:rPr>
          <w:rFonts w:ascii="Arial" w:hAnsi="Arial" w:cs="Arial"/>
          <w:sz w:val="28"/>
          <w:szCs w:val="28"/>
        </w:rPr>
        <w:t>)</w:t>
      </w:r>
    </w:p>
    <w:p w:rsidR="004F512C" w:rsidRPr="00177550" w:rsidRDefault="004F512C" w:rsidP="004F512C">
      <w:pPr>
        <w:spacing w:line="360" w:lineRule="auto"/>
        <w:ind w:firstLine="1134"/>
        <w:jc w:val="center"/>
        <w:rPr>
          <w:rFonts w:ascii="Arial" w:hAnsi="Arial" w:cs="Arial"/>
          <w:sz w:val="28"/>
          <w:szCs w:val="28"/>
        </w:rPr>
      </w:pPr>
      <w:proofErr w:type="spellStart"/>
      <w:r w:rsidRPr="00177550">
        <w:rPr>
          <w:rFonts w:ascii="Arial" w:hAnsi="Arial" w:cs="Arial"/>
          <w:i/>
          <w:sz w:val="28"/>
          <w:szCs w:val="28"/>
          <w:lang w:val="en-US"/>
        </w:rPr>
        <w:t>ESω</w:t>
      </w:r>
      <w:proofErr w:type="spellEnd"/>
      <w:r w:rsidRPr="00177550">
        <w:rPr>
          <w:rFonts w:ascii="Arial" w:hAnsi="Arial" w:cs="Arial"/>
          <w:i/>
          <w:sz w:val="28"/>
          <w:szCs w:val="28"/>
        </w:rPr>
        <w:t xml:space="preserve"> </w:t>
      </w:r>
      <w:proofErr w:type="gramStart"/>
      <w:r w:rsidRPr="00177550">
        <w:rPr>
          <w:rFonts w:ascii="Arial" w:hAnsi="Arial" w:cs="Arial"/>
          <w:i/>
          <w:sz w:val="28"/>
          <w:szCs w:val="28"/>
        </w:rPr>
        <w:t xml:space="preserve">≤  </w:t>
      </w:r>
      <w:r w:rsidRPr="00177550">
        <w:rPr>
          <w:rFonts w:ascii="Arial" w:hAnsi="Arial" w:cs="Arial"/>
          <w:i/>
          <w:sz w:val="28"/>
          <w:szCs w:val="28"/>
          <w:lang w:val="en-US"/>
        </w:rPr>
        <w:t>ES</w:t>
      </w:r>
      <w:proofErr w:type="gramEnd"/>
      <w:r w:rsidRPr="00177550">
        <w:rPr>
          <w:rFonts w:ascii="Arial" w:hAnsi="Arial" w:cs="Arial"/>
          <w:i/>
          <w:sz w:val="28"/>
          <w:szCs w:val="28"/>
        </w:rPr>
        <w:t>;</w:t>
      </w:r>
      <w:r w:rsidRPr="00177550">
        <w:rPr>
          <w:rFonts w:ascii="Arial" w:hAnsi="Arial" w:cs="Arial"/>
          <w:sz w:val="28"/>
          <w:szCs w:val="28"/>
        </w:rPr>
        <w:t xml:space="preserve">      (</w:t>
      </w:r>
      <w:r>
        <w:rPr>
          <w:rFonts w:ascii="Arial" w:hAnsi="Arial" w:cs="Arial"/>
          <w:sz w:val="28"/>
          <w:szCs w:val="28"/>
        </w:rPr>
        <w:t>1.7</w:t>
      </w:r>
      <w:r w:rsidRPr="00177550">
        <w:rPr>
          <w:rFonts w:ascii="Arial" w:hAnsi="Arial" w:cs="Arial"/>
          <w:sz w:val="28"/>
          <w:szCs w:val="28"/>
        </w:rPr>
        <w:t xml:space="preserve">)    </w:t>
      </w:r>
    </w:p>
    <w:p w:rsidR="004F512C" w:rsidRPr="00177550" w:rsidRDefault="004F512C" w:rsidP="004F512C">
      <w:pPr>
        <w:spacing w:line="360" w:lineRule="auto"/>
        <w:ind w:firstLine="1134"/>
        <w:jc w:val="center"/>
        <w:rPr>
          <w:rFonts w:ascii="Arial" w:hAnsi="Arial" w:cs="Arial"/>
          <w:sz w:val="28"/>
        </w:rPr>
      </w:pPr>
      <w:proofErr w:type="spellStart"/>
      <w:proofErr w:type="gramStart"/>
      <w:r w:rsidRPr="00177550">
        <w:rPr>
          <w:rFonts w:ascii="Arial" w:hAnsi="Arial" w:cs="Arial"/>
          <w:i/>
          <w:sz w:val="28"/>
          <w:szCs w:val="28"/>
          <w:lang w:val="en-US"/>
        </w:rPr>
        <w:t>EIω</w:t>
      </w:r>
      <w:proofErr w:type="spellEnd"/>
      <w:r w:rsidRPr="00177550">
        <w:rPr>
          <w:rFonts w:ascii="Arial" w:hAnsi="Arial" w:cs="Arial"/>
          <w:i/>
          <w:sz w:val="28"/>
          <w:szCs w:val="28"/>
        </w:rPr>
        <w:t xml:space="preserve"> ≥ </w:t>
      </w:r>
      <w:r w:rsidRPr="00177550">
        <w:rPr>
          <w:rFonts w:ascii="Arial" w:hAnsi="Arial" w:cs="Arial"/>
          <w:i/>
          <w:sz w:val="28"/>
          <w:szCs w:val="28"/>
          <w:lang w:val="en-US"/>
        </w:rPr>
        <w:t>EI</w:t>
      </w:r>
      <w:r w:rsidRPr="00177550">
        <w:rPr>
          <w:rFonts w:ascii="Arial" w:hAnsi="Arial" w:cs="Arial"/>
          <w:sz w:val="28"/>
          <w:szCs w:val="28"/>
        </w:rPr>
        <w:t>.</w:t>
      </w:r>
      <w:proofErr w:type="gramEnd"/>
      <w:r w:rsidRPr="00177550">
        <w:rPr>
          <w:rFonts w:ascii="Arial" w:hAnsi="Arial" w:cs="Arial"/>
          <w:sz w:val="28"/>
        </w:rPr>
        <w:t xml:space="preserve">           (</w:t>
      </w:r>
      <w:r>
        <w:rPr>
          <w:rFonts w:ascii="Arial" w:hAnsi="Arial" w:cs="Arial"/>
          <w:sz w:val="28"/>
        </w:rPr>
        <w:t>1.8</w:t>
      </w:r>
      <w:r w:rsidRPr="00177550">
        <w:rPr>
          <w:rFonts w:ascii="Arial" w:hAnsi="Arial" w:cs="Arial"/>
          <w:sz w:val="28"/>
        </w:rPr>
        <w:t>)</w:t>
      </w:r>
    </w:p>
    <w:p w:rsidR="004F512C" w:rsidRDefault="004F512C" w:rsidP="00177550">
      <w:pPr>
        <w:spacing w:line="360" w:lineRule="auto"/>
        <w:ind w:firstLine="1134"/>
        <w:jc w:val="both"/>
        <w:rPr>
          <w:rFonts w:ascii="Arial" w:hAnsi="Arial" w:cs="Arial"/>
          <w:sz w:val="28"/>
        </w:rPr>
      </w:pPr>
    </w:p>
    <w:p w:rsidR="004F512C" w:rsidRDefault="004F512C" w:rsidP="00177550">
      <w:pPr>
        <w:spacing w:line="360" w:lineRule="auto"/>
        <w:ind w:firstLine="1134"/>
        <w:jc w:val="both"/>
        <w:rPr>
          <w:rFonts w:ascii="Arial" w:hAnsi="Arial" w:cs="Arial"/>
          <w:sz w:val="28"/>
        </w:rPr>
      </w:pPr>
    </w:p>
    <w:p w:rsidR="004F512C" w:rsidRDefault="004F512C" w:rsidP="00177550">
      <w:pPr>
        <w:spacing w:line="360" w:lineRule="auto"/>
        <w:ind w:firstLine="1134"/>
        <w:jc w:val="both"/>
        <w:rPr>
          <w:rFonts w:ascii="Arial" w:hAnsi="Arial" w:cs="Arial"/>
          <w:sz w:val="28"/>
        </w:rPr>
      </w:pPr>
    </w:p>
    <w:p w:rsidR="00177550" w:rsidRPr="00177550" w:rsidRDefault="004F512C" w:rsidP="00177550">
      <w:pPr>
        <w:spacing w:line="360" w:lineRule="auto"/>
        <w:ind w:firstLine="1134"/>
        <w:jc w:val="center"/>
        <w:rPr>
          <w:rFonts w:ascii="Arial" w:hAnsi="Arial" w:cs="Arial"/>
          <w:sz w:val="28"/>
        </w:rPr>
      </w:pPr>
      <w:bookmarkStart w:id="6" w:name="_GoBack"/>
      <w:bookmarkEnd w:id="6"/>
      <w:r>
        <w:rPr>
          <w:rFonts w:ascii="Arial" w:hAnsi="Arial" w:cs="Arial"/>
          <w:noProof/>
          <w:sz w:val="28"/>
        </w:rPr>
        <w:lastRenderedPageBreak/>
        <mc:AlternateContent>
          <mc:Choice Requires="wpg">
            <w:drawing>
              <wp:anchor distT="0" distB="0" distL="114300" distR="114300" simplePos="0" relativeHeight="251663360" behindDoc="0" locked="0" layoutInCell="1" allowOverlap="1" wp14:anchorId="6A094242" wp14:editId="003FD8F0">
                <wp:simplePos x="0" y="0"/>
                <wp:positionH relativeFrom="character">
                  <wp:posOffset>-635000</wp:posOffset>
                </wp:positionH>
                <wp:positionV relativeFrom="line">
                  <wp:posOffset>-187960</wp:posOffset>
                </wp:positionV>
                <wp:extent cx="3647440" cy="3474720"/>
                <wp:effectExtent l="0" t="0" r="86360" b="0"/>
                <wp:wrapNone/>
                <wp:docPr id="40" name="Группа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47440" cy="3474720"/>
                          <a:chOff x="2183" y="3109"/>
                          <a:chExt cx="5781" cy="5535"/>
                        </a:xfrm>
                      </wpg:grpSpPr>
                      <wps:wsp>
                        <wps:cNvPr id="41" name="Text Box 4"/>
                        <wps:cNvSpPr txBox="1">
                          <a:spLocks noChangeArrowheads="1"/>
                        </wps:cNvSpPr>
                        <wps:spPr bwMode="auto">
                          <a:xfrm>
                            <a:off x="2189" y="6726"/>
                            <a:ext cx="2290" cy="19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7550" w:rsidRDefault="00177550" w:rsidP="00177550">
                              <w:pPr>
                                <w:rPr>
                                  <w:sz w:val="28"/>
                                  <w:szCs w:val="28"/>
                                </w:rPr>
                              </w:pPr>
                              <w:r>
                                <w:rPr>
                                  <w:sz w:val="28"/>
                                  <w:szCs w:val="28"/>
                                </w:rPr>
                                <w:t xml:space="preserve">Характеристики </w:t>
                              </w:r>
                            </w:p>
                            <w:p w:rsidR="00177550" w:rsidRDefault="00177550" w:rsidP="00177550">
                              <w:pPr>
                                <w:rPr>
                                  <w:sz w:val="28"/>
                                  <w:szCs w:val="28"/>
                                </w:rPr>
                              </w:pPr>
                            </w:p>
                            <w:p w:rsidR="00177550" w:rsidRDefault="00177550" w:rsidP="00177550">
                              <w:pPr>
                                <w:rPr>
                                  <w:sz w:val="28"/>
                                  <w:szCs w:val="28"/>
                                </w:rPr>
                              </w:pPr>
                              <w:r>
                                <w:rPr>
                                  <w:sz w:val="28"/>
                                  <w:szCs w:val="28"/>
                                </w:rPr>
                                <w:t xml:space="preserve">требуемой </w:t>
                              </w:r>
                            </w:p>
                            <w:p w:rsidR="00177550" w:rsidRDefault="00177550" w:rsidP="00177550">
                              <w:pPr>
                                <w:rPr>
                                  <w:sz w:val="28"/>
                                  <w:szCs w:val="28"/>
                                </w:rPr>
                              </w:pPr>
                            </w:p>
                            <w:p w:rsidR="00177550" w:rsidRPr="00746917" w:rsidRDefault="00177550" w:rsidP="00177550">
                              <w:pPr>
                                <w:rPr>
                                  <w:sz w:val="28"/>
                                  <w:szCs w:val="28"/>
                                </w:rPr>
                              </w:pPr>
                              <w:r>
                                <w:rPr>
                                  <w:sz w:val="28"/>
                                  <w:szCs w:val="28"/>
                                </w:rPr>
                                <w:t>точности</w:t>
                              </w:r>
                            </w:p>
                          </w:txbxContent>
                        </wps:txbx>
                        <wps:bodyPr rot="0" vert="horz" wrap="square" lIns="91440" tIns="45720" rIns="91440" bIns="45720" anchor="t" anchorCtr="0" upright="1">
                          <a:noAutofit/>
                        </wps:bodyPr>
                      </wps:wsp>
                      <wps:wsp>
                        <wps:cNvPr id="42" name="Line 5"/>
                        <wps:cNvCnPr/>
                        <wps:spPr bwMode="auto">
                          <a:xfrm flipV="1">
                            <a:off x="6494" y="5375"/>
                            <a:ext cx="0" cy="5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6"/>
                        <wps:cNvCnPr/>
                        <wps:spPr bwMode="auto">
                          <a:xfrm flipV="1">
                            <a:off x="6853" y="4576"/>
                            <a:ext cx="0" cy="132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Line 7"/>
                        <wps:cNvCnPr/>
                        <wps:spPr bwMode="auto">
                          <a:xfrm flipV="1">
                            <a:off x="6134" y="5703"/>
                            <a:ext cx="0" cy="19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Line 8"/>
                        <wps:cNvCnPr/>
                        <wps:spPr bwMode="auto">
                          <a:xfrm flipV="1">
                            <a:off x="5773" y="4996"/>
                            <a:ext cx="0" cy="144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Line 9"/>
                        <wps:cNvCnPr/>
                        <wps:spPr bwMode="auto">
                          <a:xfrm flipV="1">
                            <a:off x="7225" y="4902"/>
                            <a:ext cx="0" cy="100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
                        <wps:cNvCnPr/>
                        <wps:spPr bwMode="auto">
                          <a:xfrm flipV="1">
                            <a:off x="7595" y="5479"/>
                            <a:ext cx="0" cy="4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Line 11"/>
                        <wps:cNvCnPr/>
                        <wps:spPr bwMode="auto">
                          <a:xfrm flipV="1">
                            <a:off x="7955" y="3606"/>
                            <a:ext cx="0" cy="28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Line 12"/>
                        <wps:cNvCnPr/>
                        <wps:spPr bwMode="auto">
                          <a:xfrm flipV="1">
                            <a:off x="5773" y="5712"/>
                            <a:ext cx="352" cy="1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Line 13"/>
                        <wps:cNvCnPr/>
                        <wps:spPr bwMode="auto">
                          <a:xfrm flipV="1">
                            <a:off x="6125" y="5384"/>
                            <a:ext cx="369" cy="3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Line 14"/>
                        <wps:cNvCnPr/>
                        <wps:spPr bwMode="auto">
                          <a:xfrm flipV="1">
                            <a:off x="6494" y="5169"/>
                            <a:ext cx="370" cy="2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Line 15"/>
                        <wps:cNvCnPr/>
                        <wps:spPr bwMode="auto">
                          <a:xfrm flipV="1">
                            <a:off x="6864" y="4902"/>
                            <a:ext cx="361" cy="2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Line 16"/>
                        <wps:cNvCnPr/>
                        <wps:spPr bwMode="auto">
                          <a:xfrm>
                            <a:off x="7225" y="4902"/>
                            <a:ext cx="370" cy="57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Line 17"/>
                        <wps:cNvCnPr/>
                        <wps:spPr bwMode="auto">
                          <a:xfrm>
                            <a:off x="7595" y="5479"/>
                            <a:ext cx="369" cy="42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Line 18"/>
                        <wps:cNvCnPr/>
                        <wps:spPr bwMode="auto">
                          <a:xfrm flipV="1">
                            <a:off x="5783" y="5712"/>
                            <a:ext cx="351" cy="19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6" name="Line 19"/>
                        <wps:cNvCnPr/>
                        <wps:spPr bwMode="auto">
                          <a:xfrm flipV="1">
                            <a:off x="6125" y="5384"/>
                            <a:ext cx="369" cy="328"/>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7" name="Line 20"/>
                        <wps:cNvCnPr/>
                        <wps:spPr bwMode="auto">
                          <a:xfrm flipV="1">
                            <a:off x="6494" y="5169"/>
                            <a:ext cx="370" cy="21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8" name="Line 21"/>
                        <wps:cNvCnPr/>
                        <wps:spPr bwMode="auto">
                          <a:xfrm flipV="1">
                            <a:off x="6864" y="4902"/>
                            <a:ext cx="361" cy="267"/>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9" name="Line 22"/>
                        <wps:cNvCnPr/>
                        <wps:spPr bwMode="auto">
                          <a:xfrm>
                            <a:off x="7225" y="4902"/>
                            <a:ext cx="370" cy="577"/>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0" name="Line 23"/>
                        <wps:cNvCnPr/>
                        <wps:spPr bwMode="auto">
                          <a:xfrm>
                            <a:off x="7595" y="5479"/>
                            <a:ext cx="369" cy="423"/>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1" name="Line 24"/>
                        <wps:cNvCnPr/>
                        <wps:spPr bwMode="auto">
                          <a:xfrm>
                            <a:off x="4850" y="3571"/>
                            <a:ext cx="0" cy="47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Line 25"/>
                        <wps:cNvCnPr/>
                        <wps:spPr bwMode="auto">
                          <a:xfrm flipV="1">
                            <a:off x="7136" y="4049"/>
                            <a:ext cx="0" cy="18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Line 26"/>
                        <wps:cNvCnPr/>
                        <wps:spPr bwMode="auto">
                          <a:xfrm>
                            <a:off x="5764" y="5909"/>
                            <a:ext cx="2191"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64" name="Line 27"/>
                        <wps:cNvCnPr/>
                        <wps:spPr bwMode="auto">
                          <a:xfrm>
                            <a:off x="4850" y="5583"/>
                            <a:ext cx="92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Line 28"/>
                        <wps:cNvCnPr/>
                        <wps:spPr bwMode="auto">
                          <a:xfrm flipH="1">
                            <a:off x="4850" y="4610"/>
                            <a:ext cx="200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Line 29"/>
                        <wps:cNvCnPr/>
                        <wps:spPr bwMode="auto">
                          <a:xfrm>
                            <a:off x="5764" y="6380"/>
                            <a:ext cx="220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 name="Line 30"/>
                        <wps:cNvCnPr/>
                        <wps:spPr bwMode="auto">
                          <a:xfrm>
                            <a:off x="4850" y="5583"/>
                            <a:ext cx="92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31"/>
                        <wps:cNvCnPr/>
                        <wps:spPr bwMode="auto">
                          <a:xfrm flipH="1">
                            <a:off x="4850" y="4610"/>
                            <a:ext cx="2003"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9" name="Line 32"/>
                        <wps:cNvCnPr/>
                        <wps:spPr bwMode="auto">
                          <a:xfrm flipH="1">
                            <a:off x="4850" y="4111"/>
                            <a:ext cx="2277"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0" name="Line 33"/>
                        <wps:cNvCnPr/>
                        <wps:spPr bwMode="auto">
                          <a:xfrm flipH="1">
                            <a:off x="4850" y="3668"/>
                            <a:ext cx="3105"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1" name="Line 34"/>
                        <wps:cNvCnPr/>
                        <wps:spPr bwMode="auto">
                          <a:xfrm>
                            <a:off x="4850" y="5583"/>
                            <a:ext cx="923"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2" name="Line 35"/>
                        <wps:cNvCnPr/>
                        <wps:spPr bwMode="auto">
                          <a:xfrm flipH="1">
                            <a:off x="5773" y="5097"/>
                            <a:ext cx="108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3" name="Line 36"/>
                        <wps:cNvCnPr/>
                        <wps:spPr bwMode="auto">
                          <a:xfrm>
                            <a:off x="6125" y="7107"/>
                            <a:ext cx="671"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74" name="Line 37"/>
                        <wps:cNvCnPr/>
                        <wps:spPr bwMode="auto">
                          <a:xfrm>
                            <a:off x="6807" y="7109"/>
                            <a:ext cx="671"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75" name="Line 38"/>
                        <wps:cNvCnPr/>
                        <wps:spPr bwMode="auto">
                          <a:xfrm flipV="1">
                            <a:off x="7477" y="6840"/>
                            <a:ext cx="0" cy="145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Line 39"/>
                        <wps:cNvCnPr/>
                        <wps:spPr bwMode="auto">
                          <a:xfrm flipV="1">
                            <a:off x="6133" y="6832"/>
                            <a:ext cx="0" cy="68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Line 40"/>
                        <wps:cNvCnPr/>
                        <wps:spPr bwMode="auto">
                          <a:xfrm>
                            <a:off x="6796" y="7107"/>
                            <a:ext cx="0" cy="82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 name="Line 41"/>
                        <wps:cNvCnPr/>
                        <wps:spPr bwMode="auto">
                          <a:xfrm>
                            <a:off x="6125" y="6874"/>
                            <a:ext cx="1343"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9" name="Line 42"/>
                        <wps:cNvCnPr/>
                        <wps:spPr bwMode="auto">
                          <a:xfrm flipH="1">
                            <a:off x="4850" y="7477"/>
                            <a:ext cx="1275"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0" name="Line 43"/>
                        <wps:cNvCnPr/>
                        <wps:spPr bwMode="auto">
                          <a:xfrm flipH="1">
                            <a:off x="4850" y="7867"/>
                            <a:ext cx="1946"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1" name="Line 44"/>
                        <wps:cNvCnPr/>
                        <wps:spPr bwMode="auto">
                          <a:xfrm flipH="1">
                            <a:off x="4850" y="8260"/>
                            <a:ext cx="2618"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2" name="Line 45"/>
                        <wps:cNvCnPr/>
                        <wps:spPr bwMode="auto">
                          <a:xfrm>
                            <a:off x="6805" y="7857"/>
                            <a:ext cx="672"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3" name="Line 46"/>
                        <wps:cNvCnPr/>
                        <wps:spPr bwMode="auto">
                          <a:xfrm flipH="1">
                            <a:off x="2492" y="6600"/>
                            <a:ext cx="2358"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84" name="Text Box 47"/>
                        <wps:cNvSpPr txBox="1">
                          <a:spLocks noChangeArrowheads="1"/>
                        </wps:cNvSpPr>
                        <wps:spPr bwMode="auto">
                          <a:xfrm>
                            <a:off x="3000" y="6072"/>
                            <a:ext cx="925" cy="5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rsidR="00177550" w:rsidRPr="00BD3B50" w:rsidRDefault="00177550" w:rsidP="00177550">
                              <w:pPr>
                                <w:rPr>
                                  <w:i/>
                                  <w:color w:val="000000"/>
                                  <w:sz w:val="32"/>
                                  <w:szCs w:val="32"/>
                                </w:rPr>
                              </w:pPr>
                              <w:r w:rsidRPr="00BD3B50">
                                <w:rPr>
                                  <w:i/>
                                  <w:color w:val="000000"/>
                                  <w:sz w:val="32"/>
                                  <w:szCs w:val="32"/>
                                </w:rPr>
                                <w:t>А</w:t>
                              </w:r>
                              <w:proofErr w:type="gramStart"/>
                              <w:r w:rsidRPr="00BD3B50">
                                <w:rPr>
                                  <w:i/>
                                  <w:color w:val="000000"/>
                                  <w:sz w:val="32"/>
                                  <w:szCs w:val="32"/>
                                  <w:vertAlign w:val="subscript"/>
                                </w:rPr>
                                <w:t>0</w:t>
                              </w:r>
                              <w:proofErr w:type="gramEnd"/>
                            </w:p>
                          </w:txbxContent>
                        </wps:txbx>
                        <wps:bodyPr rot="0" vert="horz" wrap="square" lIns="91440" tIns="45720" rIns="91440" bIns="45720" anchor="t" anchorCtr="0" upright="1">
                          <a:noAutofit/>
                        </wps:bodyPr>
                      </wps:wsp>
                      <wps:wsp>
                        <wps:cNvPr id="85" name="Text Box 48"/>
                        <wps:cNvSpPr txBox="1">
                          <a:spLocks noChangeArrowheads="1"/>
                        </wps:cNvSpPr>
                        <wps:spPr bwMode="auto">
                          <a:xfrm>
                            <a:off x="5950" y="3109"/>
                            <a:ext cx="1159" cy="6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7550" w:rsidRPr="00BD3B50" w:rsidRDefault="00177550" w:rsidP="00177550">
                              <w:pPr>
                                <w:rPr>
                                  <w:i/>
                                  <w:sz w:val="32"/>
                                  <w:szCs w:val="32"/>
                                  <w:lang w:val="en-US"/>
                                </w:rPr>
                              </w:pPr>
                              <w:proofErr w:type="spellStart"/>
                              <w:r w:rsidRPr="00BD3B50">
                                <w:rPr>
                                  <w:i/>
                                  <w:sz w:val="32"/>
                                  <w:szCs w:val="32"/>
                                  <w:lang w:val="en-US"/>
                                </w:rPr>
                                <w:t>ES</w:t>
                              </w:r>
                              <w:r w:rsidRPr="00BD3B50">
                                <w:rPr>
                                  <w:i/>
                                  <w:sz w:val="32"/>
                                  <w:szCs w:val="32"/>
                                  <w:vertAlign w:val="subscript"/>
                                  <w:lang w:val="en-US"/>
                                </w:rPr>
                                <w:t>ω</w:t>
                              </w:r>
                              <w:proofErr w:type="spellEnd"/>
                            </w:p>
                          </w:txbxContent>
                        </wps:txbx>
                        <wps:bodyPr rot="0" vert="horz" wrap="square" lIns="91440" tIns="45720" rIns="91440" bIns="45720" anchor="t" anchorCtr="0" upright="1">
                          <a:noAutofit/>
                        </wps:bodyPr>
                      </wps:wsp>
                      <wps:wsp>
                        <wps:cNvPr id="86" name="Text Box 49"/>
                        <wps:cNvSpPr txBox="1">
                          <a:spLocks noChangeArrowheads="1"/>
                        </wps:cNvSpPr>
                        <wps:spPr bwMode="auto">
                          <a:xfrm>
                            <a:off x="5531" y="3615"/>
                            <a:ext cx="1223"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7550" w:rsidRPr="00BD3B50" w:rsidRDefault="00177550" w:rsidP="00177550">
                              <w:pPr>
                                <w:rPr>
                                  <w:i/>
                                  <w:sz w:val="32"/>
                                  <w:szCs w:val="32"/>
                                  <w:lang w:val="en-US"/>
                                </w:rPr>
                              </w:pPr>
                              <w:r w:rsidRPr="00BD3B50">
                                <w:rPr>
                                  <w:i/>
                                  <w:sz w:val="32"/>
                                  <w:szCs w:val="32"/>
                                  <w:lang w:val="en-US"/>
                                </w:rPr>
                                <w:t>M(x)</w:t>
                              </w:r>
                            </w:p>
                          </w:txbxContent>
                        </wps:txbx>
                        <wps:bodyPr rot="0" vert="horz" wrap="square" lIns="91440" tIns="45720" rIns="91440" bIns="45720" anchor="t" anchorCtr="0" upright="1">
                          <a:noAutofit/>
                        </wps:bodyPr>
                      </wps:wsp>
                      <wps:wsp>
                        <wps:cNvPr id="87" name="Text Box 50"/>
                        <wps:cNvSpPr txBox="1">
                          <a:spLocks noChangeArrowheads="1"/>
                        </wps:cNvSpPr>
                        <wps:spPr bwMode="auto">
                          <a:xfrm>
                            <a:off x="5401" y="4123"/>
                            <a:ext cx="1032" cy="5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7550" w:rsidRPr="00BD3B50" w:rsidRDefault="00177550" w:rsidP="00177550">
                              <w:pPr>
                                <w:rPr>
                                  <w:i/>
                                  <w:sz w:val="32"/>
                                  <w:szCs w:val="32"/>
                                  <w:lang w:val="en-US"/>
                                </w:rPr>
                              </w:pPr>
                              <w:proofErr w:type="spellStart"/>
                              <w:r w:rsidRPr="00BD3B50">
                                <w:rPr>
                                  <w:i/>
                                  <w:sz w:val="32"/>
                                  <w:szCs w:val="32"/>
                                  <w:lang w:val="en-US"/>
                                </w:rPr>
                                <w:t>EC</w:t>
                              </w:r>
                              <w:r w:rsidRPr="00BD3B50">
                                <w:rPr>
                                  <w:i/>
                                  <w:sz w:val="32"/>
                                  <w:szCs w:val="32"/>
                                  <w:vertAlign w:val="subscript"/>
                                  <w:lang w:val="en-US"/>
                                </w:rPr>
                                <w:t>ω</w:t>
                              </w:r>
                              <w:proofErr w:type="spellEnd"/>
                            </w:p>
                          </w:txbxContent>
                        </wps:txbx>
                        <wps:bodyPr rot="0" vert="horz" wrap="square" lIns="91440" tIns="45720" rIns="91440" bIns="45720" anchor="t" anchorCtr="0" upright="1">
                          <a:noAutofit/>
                        </wps:bodyPr>
                      </wps:wsp>
                      <wps:wsp>
                        <wps:cNvPr id="88" name="Text Box 51"/>
                        <wps:cNvSpPr txBox="1">
                          <a:spLocks noChangeArrowheads="1"/>
                        </wps:cNvSpPr>
                        <wps:spPr bwMode="auto">
                          <a:xfrm>
                            <a:off x="5765" y="4610"/>
                            <a:ext cx="1273"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7550" w:rsidRPr="00BD3B50" w:rsidRDefault="00177550" w:rsidP="00177550">
                              <w:pPr>
                                <w:rPr>
                                  <w:i/>
                                  <w:sz w:val="32"/>
                                  <w:szCs w:val="32"/>
                                  <w:lang w:val="en-US"/>
                                </w:rPr>
                              </w:pPr>
                              <w:r w:rsidRPr="00BD3B50">
                                <w:rPr>
                                  <w:i/>
                                  <w:sz w:val="32"/>
                                  <w:szCs w:val="32"/>
                                  <w:lang w:val="en-US"/>
                                </w:rPr>
                                <w:t>1/2ωA</w:t>
                              </w:r>
                            </w:p>
                          </w:txbxContent>
                        </wps:txbx>
                        <wps:bodyPr rot="0" vert="horz" wrap="square" lIns="91440" tIns="45720" rIns="91440" bIns="45720" anchor="t" anchorCtr="0" upright="1">
                          <a:noAutofit/>
                        </wps:bodyPr>
                      </wps:wsp>
                      <wps:wsp>
                        <wps:cNvPr id="89" name="Text Box 52"/>
                        <wps:cNvSpPr txBox="1">
                          <a:spLocks noChangeArrowheads="1"/>
                        </wps:cNvSpPr>
                        <wps:spPr bwMode="auto">
                          <a:xfrm>
                            <a:off x="4878" y="5052"/>
                            <a:ext cx="827"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7550" w:rsidRPr="00D554CB" w:rsidRDefault="00177550" w:rsidP="00177550">
                              <w:pPr>
                                <w:jc w:val="center"/>
                                <w:rPr>
                                  <w:sz w:val="32"/>
                                  <w:szCs w:val="32"/>
                                  <w:lang w:val="en-US"/>
                                </w:rPr>
                              </w:pPr>
                              <w:proofErr w:type="spellStart"/>
                              <w:r w:rsidRPr="00BD3B50">
                                <w:rPr>
                                  <w:i/>
                                  <w:sz w:val="32"/>
                                  <w:szCs w:val="32"/>
                                  <w:lang w:val="en-US"/>
                                </w:rPr>
                                <w:t>EI</w:t>
                              </w:r>
                              <w:r w:rsidRPr="00BD3B50">
                                <w:rPr>
                                  <w:i/>
                                  <w:sz w:val="32"/>
                                  <w:szCs w:val="32"/>
                                  <w:vertAlign w:val="subscript"/>
                                  <w:lang w:val="en-US"/>
                                </w:rPr>
                                <w:t>ω</w:t>
                              </w:r>
                              <w:r w:rsidRPr="00D554CB">
                                <w:rPr>
                                  <w:sz w:val="32"/>
                                  <w:szCs w:val="32"/>
                                  <w:vertAlign w:val="subscript"/>
                                  <w:lang w:val="en-US"/>
                                </w:rPr>
                                <w:t>A</w:t>
                              </w:r>
                              <w:proofErr w:type="spellEnd"/>
                            </w:p>
                          </w:txbxContent>
                        </wps:txbx>
                        <wps:bodyPr rot="0" vert="horz" wrap="square" lIns="91440" tIns="45720" rIns="91440" bIns="45720" anchor="t" anchorCtr="0" upright="1">
                          <a:noAutofit/>
                        </wps:bodyPr>
                      </wps:wsp>
                      <wps:wsp>
                        <wps:cNvPr id="90" name="Text Box 53"/>
                        <wps:cNvSpPr txBox="1">
                          <a:spLocks noChangeArrowheads="1"/>
                        </wps:cNvSpPr>
                        <wps:spPr bwMode="auto">
                          <a:xfrm>
                            <a:off x="6572" y="5875"/>
                            <a:ext cx="884" cy="5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7550" w:rsidRPr="00BD3B50" w:rsidRDefault="00177550" w:rsidP="00177550">
                              <w:pPr>
                                <w:rPr>
                                  <w:i/>
                                  <w:sz w:val="32"/>
                                  <w:szCs w:val="32"/>
                                  <w:lang w:val="en-US"/>
                                </w:rPr>
                              </w:pPr>
                              <w:r w:rsidRPr="00BD3B50">
                                <w:rPr>
                                  <w:i/>
                                  <w:sz w:val="32"/>
                                  <w:szCs w:val="32"/>
                                </w:rPr>
                                <w:t>ω</w:t>
                              </w:r>
                              <w:r w:rsidRPr="00BD3B50">
                                <w:rPr>
                                  <w:i/>
                                  <w:sz w:val="32"/>
                                  <w:szCs w:val="32"/>
                                  <w:lang w:val="en-US"/>
                                </w:rPr>
                                <w:t>A</w:t>
                              </w:r>
                            </w:p>
                          </w:txbxContent>
                        </wps:txbx>
                        <wps:bodyPr rot="0" vert="horz" wrap="square" lIns="91440" tIns="45720" rIns="91440" bIns="45720" anchor="t" anchorCtr="0" upright="1">
                          <a:noAutofit/>
                        </wps:bodyPr>
                      </wps:wsp>
                      <wps:wsp>
                        <wps:cNvPr id="91" name="Text Box 54"/>
                        <wps:cNvSpPr txBox="1">
                          <a:spLocks noChangeArrowheads="1"/>
                        </wps:cNvSpPr>
                        <wps:spPr bwMode="auto">
                          <a:xfrm>
                            <a:off x="6387" y="6415"/>
                            <a:ext cx="809" cy="5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7550" w:rsidRPr="00BD3B50" w:rsidRDefault="00177550" w:rsidP="00177550">
                              <w:pPr>
                                <w:rPr>
                                  <w:i/>
                                  <w:sz w:val="32"/>
                                  <w:szCs w:val="32"/>
                                  <w:lang w:val="en-US"/>
                                </w:rPr>
                              </w:pPr>
                              <w:r w:rsidRPr="00BD3B50">
                                <w:rPr>
                                  <w:i/>
                                  <w:sz w:val="32"/>
                                  <w:szCs w:val="32"/>
                                  <w:lang w:val="en-US"/>
                                </w:rPr>
                                <w:t>TA</w:t>
                              </w:r>
                            </w:p>
                          </w:txbxContent>
                        </wps:txbx>
                        <wps:bodyPr rot="0" vert="horz" wrap="square" lIns="91440" tIns="45720" rIns="91440" bIns="45720" anchor="t" anchorCtr="0" upright="1">
                          <a:noAutofit/>
                        </wps:bodyPr>
                      </wps:wsp>
                      <wps:wsp>
                        <wps:cNvPr id="92" name="Text Box 55"/>
                        <wps:cNvSpPr txBox="1">
                          <a:spLocks noChangeArrowheads="1"/>
                        </wps:cNvSpPr>
                        <wps:spPr bwMode="auto">
                          <a:xfrm>
                            <a:off x="5113" y="6994"/>
                            <a:ext cx="622"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7550" w:rsidRPr="00BD3B50" w:rsidRDefault="00177550" w:rsidP="00177550">
                              <w:pPr>
                                <w:rPr>
                                  <w:i/>
                                  <w:sz w:val="32"/>
                                  <w:szCs w:val="32"/>
                                  <w:lang w:val="en-US"/>
                                </w:rPr>
                              </w:pPr>
                              <w:r w:rsidRPr="00BD3B50">
                                <w:rPr>
                                  <w:i/>
                                  <w:sz w:val="32"/>
                                  <w:szCs w:val="32"/>
                                  <w:lang w:val="en-US"/>
                                </w:rPr>
                                <w:t>EI</w:t>
                              </w:r>
                            </w:p>
                          </w:txbxContent>
                        </wps:txbx>
                        <wps:bodyPr rot="0" vert="horz" wrap="square" lIns="91440" tIns="45720" rIns="91440" bIns="45720" anchor="t" anchorCtr="0" upright="1">
                          <a:noAutofit/>
                        </wps:bodyPr>
                      </wps:wsp>
                      <wps:wsp>
                        <wps:cNvPr id="93" name="Text Box 56"/>
                        <wps:cNvSpPr txBox="1">
                          <a:spLocks noChangeArrowheads="1"/>
                        </wps:cNvSpPr>
                        <wps:spPr bwMode="auto">
                          <a:xfrm>
                            <a:off x="5519" y="7451"/>
                            <a:ext cx="988"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7550" w:rsidRPr="00BD3B50" w:rsidRDefault="00177550" w:rsidP="00177550">
                              <w:pPr>
                                <w:rPr>
                                  <w:i/>
                                  <w:sz w:val="32"/>
                                  <w:szCs w:val="32"/>
                                  <w:lang w:val="en-US"/>
                                </w:rPr>
                              </w:pPr>
                              <w:r w:rsidRPr="00BD3B50">
                                <w:rPr>
                                  <w:i/>
                                  <w:sz w:val="32"/>
                                  <w:szCs w:val="32"/>
                                  <w:lang w:val="en-US"/>
                                </w:rPr>
                                <w:t>EC</w:t>
                              </w:r>
                            </w:p>
                          </w:txbxContent>
                        </wps:txbx>
                        <wps:bodyPr rot="0" vert="horz" wrap="square" lIns="91440" tIns="45720" rIns="91440" bIns="45720" anchor="t" anchorCtr="0" upright="1">
                          <a:noAutofit/>
                        </wps:bodyPr>
                      </wps:wsp>
                      <wps:wsp>
                        <wps:cNvPr id="94" name="Text Box 57"/>
                        <wps:cNvSpPr txBox="1">
                          <a:spLocks noChangeArrowheads="1"/>
                        </wps:cNvSpPr>
                        <wps:spPr bwMode="auto">
                          <a:xfrm>
                            <a:off x="5832" y="7857"/>
                            <a:ext cx="701" cy="4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7550" w:rsidRPr="00BD3B50" w:rsidRDefault="00177550" w:rsidP="00177550">
                              <w:pPr>
                                <w:rPr>
                                  <w:i/>
                                  <w:sz w:val="32"/>
                                  <w:szCs w:val="32"/>
                                  <w:lang w:val="en-US"/>
                                </w:rPr>
                              </w:pPr>
                              <w:r w:rsidRPr="00BD3B50">
                                <w:rPr>
                                  <w:i/>
                                  <w:sz w:val="32"/>
                                  <w:szCs w:val="32"/>
                                  <w:lang w:val="en-US"/>
                                </w:rPr>
                                <w:t>ES</w:t>
                              </w:r>
                            </w:p>
                          </w:txbxContent>
                        </wps:txbx>
                        <wps:bodyPr rot="0" vert="horz" wrap="square" lIns="91440" tIns="45720" rIns="91440" bIns="45720" anchor="t" anchorCtr="0" upright="1">
                          <a:noAutofit/>
                        </wps:bodyPr>
                      </wps:wsp>
                      <wps:wsp>
                        <wps:cNvPr id="95" name="Text Box 58"/>
                        <wps:cNvSpPr txBox="1">
                          <a:spLocks noChangeArrowheads="1"/>
                        </wps:cNvSpPr>
                        <wps:spPr bwMode="auto">
                          <a:xfrm>
                            <a:off x="2183" y="4098"/>
                            <a:ext cx="2305" cy="19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7550" w:rsidRDefault="00177550" w:rsidP="00177550">
                              <w:pPr>
                                <w:rPr>
                                  <w:sz w:val="28"/>
                                  <w:szCs w:val="28"/>
                                </w:rPr>
                              </w:pPr>
                              <w:r>
                                <w:rPr>
                                  <w:sz w:val="28"/>
                                  <w:szCs w:val="28"/>
                                </w:rPr>
                                <w:t xml:space="preserve">Характеристики </w:t>
                              </w:r>
                            </w:p>
                            <w:p w:rsidR="00177550" w:rsidRDefault="00177550" w:rsidP="00177550">
                              <w:pPr>
                                <w:rPr>
                                  <w:sz w:val="28"/>
                                  <w:szCs w:val="28"/>
                                </w:rPr>
                              </w:pPr>
                            </w:p>
                            <w:p w:rsidR="00177550" w:rsidRDefault="00177550" w:rsidP="00177550">
                              <w:pPr>
                                <w:rPr>
                                  <w:sz w:val="28"/>
                                  <w:szCs w:val="28"/>
                                </w:rPr>
                              </w:pPr>
                              <w:r>
                                <w:rPr>
                                  <w:sz w:val="28"/>
                                  <w:szCs w:val="28"/>
                                </w:rPr>
                                <w:t>достигнутой</w:t>
                              </w:r>
                            </w:p>
                            <w:p w:rsidR="00177550" w:rsidRDefault="00177550" w:rsidP="00177550">
                              <w:pPr>
                                <w:rPr>
                                  <w:sz w:val="28"/>
                                  <w:szCs w:val="28"/>
                                </w:rPr>
                              </w:pPr>
                            </w:p>
                            <w:p w:rsidR="00177550" w:rsidRPr="00746917" w:rsidRDefault="00177550" w:rsidP="00177550">
                              <w:pPr>
                                <w:rPr>
                                  <w:sz w:val="28"/>
                                  <w:szCs w:val="28"/>
                                </w:rPr>
                              </w:pPr>
                              <w:r>
                                <w:rPr>
                                  <w:sz w:val="28"/>
                                  <w:szCs w:val="28"/>
                                </w:rPr>
                                <w:t>точности</w:t>
                              </w:r>
                            </w:p>
                          </w:txbxContent>
                        </wps:txbx>
                        <wps:bodyPr rot="0" vert="horz" wrap="square" lIns="91440" tIns="45720" rIns="91440" bIns="45720" anchor="t" anchorCtr="0" upright="1">
                          <a:noAutofit/>
                        </wps:bodyPr>
                      </wps:wsp>
                      <wps:wsp>
                        <wps:cNvPr id="96" name="Text Box 59"/>
                        <wps:cNvSpPr txBox="1">
                          <a:spLocks noChangeArrowheads="1"/>
                        </wps:cNvSpPr>
                        <wps:spPr bwMode="auto">
                          <a:xfrm>
                            <a:off x="6778" y="7067"/>
                            <a:ext cx="760" cy="10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7550" w:rsidRPr="00746917" w:rsidRDefault="00177550" w:rsidP="00177550">
                              <w:pPr>
                                <w:rPr>
                                  <w:sz w:val="32"/>
                                  <w:szCs w:val="32"/>
                                </w:rPr>
                              </w:pPr>
                              <w:r w:rsidRPr="00746917">
                                <w:rPr>
                                  <w:position w:val="-24"/>
                                  <w:sz w:val="32"/>
                                  <w:szCs w:val="32"/>
                                </w:rPr>
                                <w:object w:dxaOrig="520" w:dyaOrig="620">
                                  <v:shape id="_x0000_i1045" type="#_x0000_t75" style="width:23.1pt;height:27.15pt" o:ole="">
                                    <v:imagedata r:id="rId49" o:title=""/>
                                  </v:shape>
                                  <o:OLEObject Type="Embed" ProgID="Equation.3" ShapeID="_x0000_i1045" DrawAspect="Content" ObjectID="_1470135531" r:id="rId50"/>
                                </w:objec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40" o:spid="_x0000_s1117" style="position:absolute;margin-left:-50pt;margin-top:-14.8pt;width:287.2pt;height:273.6pt;z-index:251663360;mso-position-horizontal-relative:char;mso-position-vertical-relative:line" coordorigin="2183,3109" coordsize="5781,5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">
                <v:shape id="Text Box 4" o:spid="_x0000_s1118" type="#_x0000_t202" style="position:absolute;left:2189;top:6726;width:2290;height:1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rsidR="00177550" w:rsidRDefault="00177550" w:rsidP="00177550">
                        <w:pPr>
                          <w:rPr>
                            <w:sz w:val="28"/>
                            <w:szCs w:val="28"/>
                          </w:rPr>
                        </w:pPr>
                        <w:r>
                          <w:rPr>
                            <w:sz w:val="28"/>
                            <w:szCs w:val="28"/>
                          </w:rPr>
                          <w:t xml:space="preserve">Характеристики </w:t>
                        </w:r>
                      </w:p>
                      <w:p w:rsidR="00177550" w:rsidRDefault="00177550" w:rsidP="00177550">
                        <w:pPr>
                          <w:rPr>
                            <w:sz w:val="28"/>
                            <w:szCs w:val="28"/>
                          </w:rPr>
                        </w:pPr>
                      </w:p>
                      <w:p w:rsidR="00177550" w:rsidRDefault="00177550" w:rsidP="00177550">
                        <w:pPr>
                          <w:rPr>
                            <w:sz w:val="28"/>
                            <w:szCs w:val="28"/>
                          </w:rPr>
                        </w:pPr>
                        <w:r>
                          <w:rPr>
                            <w:sz w:val="28"/>
                            <w:szCs w:val="28"/>
                          </w:rPr>
                          <w:t xml:space="preserve">требуемой </w:t>
                        </w:r>
                      </w:p>
                      <w:p w:rsidR="00177550" w:rsidRDefault="00177550" w:rsidP="00177550">
                        <w:pPr>
                          <w:rPr>
                            <w:sz w:val="28"/>
                            <w:szCs w:val="28"/>
                          </w:rPr>
                        </w:pPr>
                      </w:p>
                      <w:p w:rsidR="00177550" w:rsidRPr="00746917" w:rsidRDefault="00177550" w:rsidP="00177550">
                        <w:pPr>
                          <w:rPr>
                            <w:sz w:val="28"/>
                            <w:szCs w:val="28"/>
                          </w:rPr>
                        </w:pPr>
                        <w:r>
                          <w:rPr>
                            <w:sz w:val="28"/>
                            <w:szCs w:val="28"/>
                          </w:rPr>
                          <w:t>точности</w:t>
                        </w:r>
                      </w:p>
                    </w:txbxContent>
                  </v:textbox>
                </v:shape>
                <v:line id="Line 5" o:spid="_x0000_s1119" style="position:absolute;flip:y;visibility:visible;mso-wrap-style:square" from="6494,5375" to="6494,5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42ksUAAADbAAAADwAAAGRycy9kb3ducmV2LnhtbESPQWsCMRSE70L/Q3iFXkSzihRdjSKC&#10;0IOX2rLi7bl5bpbdvKxJqtt/3xQKPQ4z8w2z2vS2FXfyoXasYDLOQBCXTtdcKfj82I/mIEJE1tg6&#10;JgXfFGCzfhqsMNfuwe90P8ZKJAiHHBWYGLtcylAashjGriNO3tV5izFJX0nt8ZHgtpXTLHuVFmtO&#10;CwY72hkqm+OXVSDnh+HNby+zpmhOp4UpyqI7H5R6ee63SxCR+vgf/mu/aQWzK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242ksUAAADbAAAADwAAAAAAAAAA&#10;AAAAAAChAgAAZHJzL2Rvd25yZXYueG1sUEsFBgAAAAAEAAQA+QAAAJMDAAAAAA==&#10;"/>
                <v:line id="Line 6" o:spid="_x0000_s1120" style="position:absolute;flip:y;visibility:visible;mso-wrap-style:square" from="6853,4576" to="6853,59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KTCcUAAADbAAAADwAAAGRycy9kb3ducmV2LnhtbESPQWsCMRSE74L/IbxCL6VmrVJ0NYoU&#10;Ch68VGXF23Pzull287JNUt3++6ZQ8DjMzDfMct3bVlzJh9qxgvEoA0FcOl1zpeB4eH+egQgRWWPr&#10;mBT8UID1ajhYYq7djT/ouo+VSBAOOSowMXa5lKE0ZDGMXEecvE/nLcYkfSW1x1uC21a+ZNmrtFhz&#10;WjDY0Zuhstl/WwVytnv68pvLtCma02luirLozjulHh/6zQJEpD7ew//trVYwncD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KTCcUAAADbAAAADwAAAAAAAAAA&#10;AAAAAAChAgAAZHJzL2Rvd25yZXYueG1sUEsFBgAAAAAEAAQA+QAAAJMDAAAAAA==&#10;"/>
                <v:line id="Line 7" o:spid="_x0000_s1121" style="position:absolute;flip:y;visibility:visible;mso-wrap-style:square" from="6134,5703" to="6134,59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sLfcUAAADbAAAADwAAAGRycy9kb3ducmV2LnhtbESPQWsCMRSE7wX/Q3hCL0WzLUvR1ShS&#10;KPTgpVZWvD03z82ym5c1SXX775tCweMwM98wy/VgO3ElHxrHCp6nGQjiyumGawX7r/fJDESIyBo7&#10;x6TghwKsV6OHJRba3fiTrrtYiwThUKACE2NfSBkqQxbD1PXEyTs7bzEm6WupPd4S3HbyJctepcWG&#10;04LBnt4MVe3u2yqQs+3TxW9OeVu2h8PclFXZH7dKPY6HzQJEpCHew//tD60gz+HvS/oB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8sLfcUAAADbAAAADwAAAAAAAAAA&#10;AAAAAAChAgAAZHJzL2Rvd25yZXYueG1sUEsFBgAAAAAEAAQA+QAAAJMDAAAAAA==&#10;"/>
                <v:line id="Line 8" o:spid="_x0000_s1122" style="position:absolute;flip:y;visibility:visible;mso-wrap-style:square" from="5773,4996" to="5773,64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eu5sUAAADbAAAADwAAAGRycy9kb3ducmV2LnhtbESPQWsCMRSE74L/IbxCL1KzFi26GkUK&#10;hR681JYVb8/N62bZzcs2SXX77xtB8DjMzDfMatPbVpzJh9qxgsk4A0FcOl1zpeDr8+1pDiJEZI2t&#10;Y1LwRwE26+Fghbl2F/6g8z5WIkE45KjAxNjlUobSkMUwdh1x8r6dtxiT9JXUHi8Jblv5nGUv0mLN&#10;acFgR6+Gymb/axXI+W7047enaVM0h8PCFGXRHXdKPT702yWISH28h2/td61gOoP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Ieu5sUAAADbAAAADwAAAAAAAAAA&#10;AAAAAAChAgAAZHJzL2Rvd25yZXYueG1sUEsFBgAAAAAEAAQA+QAAAJMDAAAAAA==&#10;"/>
                <v:line id="Line 9" o:spid="_x0000_s1123" style="position:absolute;flip:y;visibility:visible;mso-wrap-style:square" from="7225,4902" to="7225,5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UwkcUAAADbAAAADwAAAGRycy9kb3ducmV2LnhtbESPQWsCMRSE70L/Q3iFXqRmLSJ2axQR&#10;BA9eqrLS2+vmdbPs5mVNom7/fVMQPA4z8w0zX/a2FVfyoXasYDzKQBCXTtdcKTgeNq8zECEia2wd&#10;k4JfCrBcPA3mmGt340+67mMlEoRDjgpMjF0uZSgNWQwj1xEn78d5izFJX0nt8ZbgtpVvWTaVFmtO&#10;CwY7Whsqm/3FKpCz3fDsV9+TpmhOp3dTlEX3tVPq5blffYCI1MdH+N7eagWTKfx/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FUwkcUAAADbAAAADwAAAAAAAAAA&#10;AAAAAAChAgAAZHJzL2Rvd25yZXYueG1sUEsFBgAAAAAEAAQA+QAAAJMDAAAAAA==&#10;"/>
                <v:line id="Line 10" o:spid="_x0000_s1124" style="position:absolute;flip:y;visibility:visible;mso-wrap-style:square" from="7595,5479" to="7595,5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mVCsUAAADbAAAADwAAAGRycy9kb3ducmV2LnhtbESPQWsCMRSE74L/IbxCL1KzFrG6GkUK&#10;hR681JYVb8/N62bZzcs2SXX77xtB8DjMzDfMatPbVpzJh9qxgsk4A0FcOl1zpeDr8+1pDiJEZI2t&#10;Y1LwRwE26+Fghbl2F/6g8z5WIkE45KjAxNjlUobSkMUwdh1x8r6dtxiT9JXUHi8Jblv5nGUzabHm&#10;tGCwo1dDZbP/tQrkfDf68dvTtCmaw2FhirLojjulHh/67RJEpD7ew7f2u1YwfYH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xmVCsUAAADbAAAADwAAAAAAAAAA&#10;AAAAAAChAgAAZHJzL2Rvd25yZXYueG1sUEsFBgAAAAAEAAQA+QAAAJMDAAAAAA==&#10;"/>
                <v:line id="Line 11" o:spid="_x0000_s1125" style="position:absolute;flip:y;visibility:visible;mso-wrap-style:square" from="7955,3606" to="7955,64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YBeMIAAADbAAAADwAAAGRycy9kb3ducmV2LnhtbERPz2vCMBS+D/wfwhO8DE0nMrQaRQaC&#10;By9zo7Lbs3k2pc1LTaLW/345DHb8+H6vNr1txZ18qB0reJtkIIhLp2uuFHx/7cZzECEia2wdk4In&#10;BdisBy8rzLV78Cfdj7ESKYRDjgpMjF0uZSgNWQwT1xEn7uK8xZigr6T2+EjhtpXTLHuXFmtODQY7&#10;+jBUNsebVSDnh9er355nTdGcTgtTlEX3c1BqNOy3SxCR+vgv/nPvtYJZGpu+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oYBeMIAAADbAAAADwAAAAAAAAAAAAAA&#10;AAChAgAAZHJzL2Rvd25yZXYueG1sUEsFBgAAAAAEAAQA+QAAAJADAAAAAA==&#10;"/>
                <v:line id="Line 12" o:spid="_x0000_s1126" style="position:absolute;flip:y;visibility:visible;mso-wrap-style:square" from="5773,5712" to="6125,59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qk48UAAADbAAAADwAAAGRycy9kb3ducmV2LnhtbESPQWsCMRSE74L/IbxCL6LZihTdGkUK&#10;ggcvtbLi7XXzull287ImUbf/vikUPA4z8w2zXPe2FTfyoXas4GWSgSAuna65UnD83I7nIEJE1tg6&#10;JgU/FGC9Gg6WmGt35w+6HWIlEoRDjgpMjF0uZSgNWQwT1xEn79t5izFJX0nt8Z7gtpXTLHuVFmtO&#10;CwY7ejdUNoerVSDn+9HFb75mTdGcTgtTlEV33iv1/NRv3kBE6uMj/N/eaQWzBfx9ST9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cqk48UAAADbAAAADwAAAAAAAAAA&#10;AAAAAAChAgAAZHJzL2Rvd25yZXYueG1sUEsFBgAAAAAEAAQA+QAAAJMDAAAAAA==&#10;"/>
                <v:line id="Line 13" o:spid="_x0000_s1127" style="position:absolute;flip:y;visibility:visible;mso-wrap-style:square" from="6125,5384" to="6494,5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mbo8MAAADbAAAADwAAAGRycy9kb3ducmV2LnhtbERPy2oCMRTdF/oP4Ra6KZppsWJHo4hQ&#10;cOHGByPdXSe3k2EmN2OS6vj3ZiF0eTjv2aK3rbiQD7VjBe/DDARx6XTNlYLD/nswAREissbWMSm4&#10;UYDF/Plphrl2V97SZRcrkUI45KjAxNjlUobSkMUwdB1x4n6dtxgT9JXUHq8p3LbyI8vG0mLNqcFg&#10;RytDZbP7swrkZPN29svTqCma4/HLFGXR/WyUen3pl1MQkfr4L36411rBZ1qf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Epm6PDAAAA2wAAAA8AAAAAAAAAAAAA&#10;AAAAoQIAAGRycy9kb3ducmV2LnhtbFBLBQYAAAAABAAEAPkAAACRAwAAAAA=&#10;"/>
                <v:line id="Line 14" o:spid="_x0000_s1128" style="position:absolute;flip:y;visibility:visible;mso-wrap-style:square" from="6494,5169" to="6864,53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U+OMUAAADbAAAADwAAAGRycy9kb3ducmV2LnhtbESPQWsCMRSE74L/IbxCL6VmLW3R1Sgi&#10;CD140ZYVb8/N62bZzcuapLr996ZQ8DjMzDfMfNnbVlzIh9qxgvEoA0FcOl1zpeDrc/M8AREissbW&#10;MSn4pQDLxXAwx1y7K+/oso+VSBAOOSowMXa5lKE0ZDGMXEecvG/nLcYkfSW1x2uC21a+ZNm7tFhz&#10;WjDY0dpQ2ex/rAI52T6d/er02hTN4TA1RVl0x61Sjw/9agYiUh/v4f/2h1bwNoa/L+kH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mU+OMUAAADbAAAADwAAAAAAAAAA&#10;AAAAAAChAgAAZHJzL2Rvd25yZXYueG1sUEsFBgAAAAAEAAQA+QAAAJMDAAAAAA==&#10;"/>
                <v:line id="Line 15" o:spid="_x0000_s1129" style="position:absolute;flip:y;visibility:visible;mso-wrap-style:square" from="6864,4902" to="7225,5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gT8YAAADbAAAADwAAAGRycy9kb3ducmV2LnhtbESPT2sCMRTE74LfIbxCL6VmlbbYrVFE&#10;KHjw4h9WenvdvG6W3bysSdTttzeFgsdhZn7DzBa9bcWFfKgdKxiPMhDEpdM1VwoO+8/nKYgQkTW2&#10;jknBLwVYzIeDGebaXXlLl12sRIJwyFGBibHLpQylIYth5Dri5P04bzEm6SupPV4T3LZykmVv0mLN&#10;acFgRytDZbM7WwVyunk6+eX3S1M0x+O7Kcqi+9oo9fjQLz9AROrjPfzfXmsFrxP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63oE/GAAAA2wAAAA8AAAAAAAAA&#10;AAAAAAAAoQIAAGRycy9kb3ducmV2LnhtbFBLBQYAAAAABAAEAPkAAACUAwAAAAA=&#10;"/>
                <v:line id="Line 16" o:spid="_x0000_s1130" style="position:absolute;visibility:visible;mso-wrap-style:square" from="7225,4902" to="7595,5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ksP8YAAADbAAAADwAAAGRycy9kb3ducmV2LnhtbESPT2vCQBTE74LfYXlCb7qx0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ZLD/GAAAA2wAAAA8AAAAAAAAA&#10;AAAAAAAAoQIAAGRycy9kb3ducmV2LnhtbFBLBQYAAAAABAAEAPkAAACUAwAAAAA=&#10;"/>
                <v:line id="Line 17" o:spid="_x0000_s1131" style="position:absolute;visibility:visible;mso-wrap-style:square" from="7595,5479" to="7964,59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C0S8YAAADbAAAADwAAAGRycy9kb3ducmV2LnhtbESPQWvCQBSE74L/YXlCb7ppq6GkriIt&#10;Be1B1Bba4zP7mkSzb8PumqT/3hUKPQ4z8w0zX/amFi05X1lWcD9JQBDnVldcKPj8eBs/gfABWWNt&#10;mRT8koflYjiYY6Ztx3tqD6EQEcI+QwVlCE0mpc9LMugntiGO3o91BkOUrpDaYRfhppYPSZJKgxXH&#10;hRIbeikpPx8uRsH2cZe2q837uv/apMf8dX/8PnVOqbtRv3oGEagP/+G/9lormE3h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JwtEvGAAAA2wAAAA8AAAAAAAAA&#10;AAAAAAAAoQIAAGRycy9kb3ducmV2LnhtbFBLBQYAAAAABAAEAPkAAACUAwAAAAA=&#10;"/>
                <v:line id="Line 18" o:spid="_x0000_s1132" style="position:absolute;flip:y;visibility:visible;mso-wrap-style:square" from="5783,5712" to="6134,59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gELMIAAADbAAAADwAAAGRycy9kb3ducmV2LnhtbESPT4vCMBTE7wt+h/AEb2u6giLVKMuC&#10;oOhh/QNeH81rU7Z5KUm09dubBcHjMDO/YZbr3jbiTj7UjhV8jTMQxIXTNVcKLufN5xxEiMgaG8ek&#10;4EEB1qvBxxJz7To+0v0UK5EgHHJUYGJscylDYchiGLuWOHml8xZjkr6S2mOX4LaRkyybSYs1pwWD&#10;Lf0YKv5ON6tA7vbdr99MLmVVblt33ZnDrOuVGg377wWISH18h1/trVYwncL/l/QD5O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DgELMIAAADbAAAADwAAAAAAAAAAAAAA&#10;AAChAgAAZHJzL2Rvd25yZXYueG1sUEsFBgAAAAAEAAQA+QAAAJADAAAAAA==&#10;" strokeweight="1.5pt"/>
                <v:line id="Line 19" o:spid="_x0000_s1133" style="position:absolute;flip:y;visibility:visible;mso-wrap-style:square" from="6125,5384" to="6494,5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qaW8IAAADbAAAADwAAAGRycy9kb3ducmV2LnhtbESPQYvCMBSE7wv+h/AEb2uqsEWqUUQQ&#10;lN3D6gp7fTSvTbF5KUm09d9vFgSPw8x8w6w2g23FnXxoHCuYTTMQxKXTDdcKLj/79wWIEJE1to5J&#10;wYMCbNajtxUW2vV8ovs51iJBOBSowMTYFVKG0pDFMHUdcfIq5y3GJH0ttcc+wW0r51mWS4sNpwWD&#10;He0MldfzzSqQx8/+2+/nl6quDp37PZqvvB+UmoyH7RJEpCG+ws/2QSv4yOH/S/oBc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OqaW8IAAADbAAAADwAAAAAAAAAAAAAA&#10;AAChAgAAZHJzL2Rvd25yZXYueG1sUEsFBgAAAAAEAAQA+QAAAJADAAAAAA==&#10;" strokeweight="1.5pt"/>
                <v:line id="Line 20" o:spid="_x0000_s1134" style="position:absolute;flip:y;visibility:visible;mso-wrap-style:square" from="6494,5169" to="6864,53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6Y/wMMAAADbAAAADwAAAGRycy9kb3ducmV2LnhtbESPQWsCMRSE7wX/Q3iCt5pV0MpqFBEE&#10;xR5aFbw+Nm83i5uXJYnu+u+bQqHHYWa+YVab3jbiST7UjhVMxhkI4sLpmisF18v+fQEiRGSNjWNS&#10;8KIAm/XgbYW5dh1/0/McK5EgHHJUYGJscylDYchiGLuWOHml8xZjkr6S2mOX4LaR0yybS4s1pwWD&#10;Le0MFffzwyqQx1P35ffTa1mVh9bdjuZz3vVKjYb9dgkiUh//w3/tg1Yw+4DfL+kHyP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umP8DDAAAA2wAAAA8AAAAAAAAAAAAA&#10;AAAAoQIAAGRycy9kb3ducmV2LnhtbFBLBQYAAAAABAAEAPkAAACRAwAAAAA=&#10;" strokeweight="1.5pt"/>
                <v:line id="Line 21" o:spid="_x0000_s1135" style="position:absolute;flip:y;visibility:visible;mso-wrap-style:square" from="6864,4902" to="7225,5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jmrsr8AAADbAAAADwAAAGRycy9kb3ducmV2LnhtbERPTYvCMBC9L/gfwgje1lRBWapRRBAU&#10;9+Cq4HVopk2xmZQk2vrvzWHB4+N9L9e9bcSTfKgdK5iMMxDEhdM1Vwqul933D4gQkTU2jknBiwKs&#10;V4OvJebadfxHz3OsRArhkKMCE2ObSxkKQxbD2LXEiSudtxgT9JXUHrsUbhs5zbK5tFhzajDY0tZQ&#10;cT8/rAJ5OHYnv5tey6rct+52ML/zrldqNOw3CxCR+vgR/7v3WsEsjU1f0g+Qqz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jmrsr8AAADbAAAADwAAAAAAAAAAAAAAAACh&#10;AgAAZHJzL2Rvd25yZXYueG1sUEsFBgAAAAAEAAQA+QAAAI0DAAAAAA==&#10;" strokeweight="1.5pt"/>
                <v:line id="Line 22" o:spid="_x0000_s1136" style="position:absolute;visibility:visible;mso-wrap-style:square" from="7225,4902" to="7595,5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UEM8QAAADbAAAADwAAAGRycy9kb3ducmV2LnhtbESPT2vCQBTE74V+h+UVvNWNlUqNriKC&#10;f+itqQjeHtlnEpN9m+5uNP323YLgcZiZ3zDzZW8acSXnK8sKRsMEBHFudcWFgsP35vUDhA/IGhvL&#10;pOCXPCwXz09zTLW98Rdds1CICGGfooIyhDaV0uclGfRD2xJH72ydwRClK6R2eItw08i3JJlIgxXH&#10;hRJbWpeU11lnFBy7jE+XeuMa7La73fn4U/vxp1KDl341AxGoD4/wvb3XCt6n8P8l/g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dQQzxAAAANsAAAAPAAAAAAAAAAAA&#10;AAAAAKECAABkcnMvZG93bnJldi54bWxQSwUGAAAAAAQABAD5AAAAkgMAAAAA&#10;" strokeweight="1.5pt"/>
                <v:line id="Line 23" o:spid="_x0000_s1137" style="position:absolute;visibility:visible;mso-wrap-style:square" from="7595,5479" to="7964,59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NnE8EAAADbAAAADwAAAGRycy9kb3ducmV2LnhtbERPz2vCMBS+D/wfwhN2W9NtIKMaZQzU&#10;sds6KXh7NM+ma/NSk1S7/345CB4/vt+rzWR7cSEfWscKnrMcBHHtdMuNgsPP9ukNRIjIGnvHpOCP&#10;AmzWs4cVFtpd+ZsuZWxECuFQoAIT41BIGWpDFkPmBuLEnZy3GBP0jdQerync9vIlzxfSYsupweBA&#10;H4bqrhytgmos+fjbbX2P426/P1XnLrx+KfU4n96XICJN8S6+uT+1gkVan76kHy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I2cTwQAAANsAAAAPAAAAAAAAAAAAAAAA&#10;AKECAABkcnMvZG93bnJldi54bWxQSwUGAAAAAAQABAD5AAAAjwMAAAAA&#10;" strokeweight="1.5pt"/>
                <v:line id="Line 24" o:spid="_x0000_s1138" style="position:absolute;visibility:visible;mso-wrap-style:square" from="4850,3571" to="4850,83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line id="Line 25" o:spid="_x0000_s1139" style="position:absolute;flip:y;visibility:visible;mso-wrap-style:square" from="7136,4049" to="7136,59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tq8sUAAADbAAAADwAAAGRycy9kb3ducmV2LnhtbESPQWsCMRSE74X+h/AKvRTNVoroahQR&#10;Cj14qZYVb8/Nc7Ps5mVNUt3+eyMIPQ4z8w0zX/a2FRfyoXas4H2YgSAuna65UvCz+xxMQISIrLF1&#10;TAr+KMBy8fw0x1y7K3/TZRsrkSAcclRgYuxyKUNpyGIYuo44eSfnLcYkfSW1x2uC21aOsmwsLdac&#10;Fgx2tDZUNttfq0BONm9nvzp+NEWz309NURbdYaPU60u/moGI1Mf/8KP9pRWMR3D/kn6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tq8sUAAADbAAAADwAAAAAAAAAA&#10;AAAAAAChAgAAZHJzL2Rvd25yZXYueG1sUEsFBgAAAAAEAAQA+QAAAJMDAAAAAA==&#10;"/>
                <v:line id="Line 26" o:spid="_x0000_s1140" style="position:absolute;visibility:visible;mso-wrap-style:square" from="5764,5909" to="7955,5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tzQcIAAADbAAAADwAAAGRycy9kb3ducmV2LnhtbESPQYvCMBSE78L+h/AW9mZTXZGlGkUE&#10;oQc9WGW9PppnU2xeapPV7r83guBxmJlvmPmyt424UedrxwpGSQqCuHS65krB8bAZ/oDwAVlj45gU&#10;/JOH5eJjMMdMuzvv6VaESkQI+wwVmBDaTEpfGrLoE9cSR+/sOoshyq6SusN7hNtGjtN0Ki3WHBcM&#10;trQ2VF6KP6tgssuNPvVbv92n+S/V18n6Wjilvj771QxEoD68w692rhVMv+H5Jf4A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WtzQcIAAADbAAAADwAAAAAAAAAAAAAA&#10;AAChAgAAZHJzL2Rvd25yZXYueG1sUEsFBgAAAAAEAAQA+QAAAJADAAAAAA==&#10;" strokeweight="2.25pt"/>
                <v:line id="Line 27" o:spid="_x0000_s1141" style="position:absolute;visibility:visible;mso-wrap-style:square" from="4850,5583" to="5773,55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x+9sYAAADbAAAADwAAAGRycy9kb3ducmV2LnhtbESPT2vCQBTE74V+h+UJvdWNbQk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cfvbGAAAA2wAAAA8AAAAAAAAA&#10;AAAAAAAAoQIAAGRycy9kb3ducmV2LnhtbFBLBQYAAAAABAAEAPkAAACUAwAAAAA=&#10;"/>
                <v:line id="Line 28" o:spid="_x0000_s1142" style="position:absolute;flip:x;visibility:visible;mso-wrap-style:square" from="4850,4610" to="6853,4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LyhsUAAADbAAAADwAAAGRycy9kb3ducmV2LnhtbESPQWsCMRSE7wX/Q3hCL0WzllZ0NYoI&#10;Qg9easuKt+fmuVl287ImqW7/fVMo9DjMzDfMct3bVtzIh9qxgsk4A0FcOl1zpeDzYzeagQgRWWPr&#10;mBR8U4D1avCwxFy7O7/T7RArkSAcclRgYuxyKUNpyGIYu444eRfnLcYkfSW1x3uC21Y+Z9lUWqw5&#10;LRjsaGuobA5fVoGc7Z+ufnN+aYrmeJyboiy6016px2G/WYCI1Mf/8F/7TSuYvs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zLyhsUAAADbAAAADwAAAAAAAAAA&#10;AAAAAAChAgAAZHJzL2Rvd25yZXYueG1sUEsFBgAAAAAEAAQA+QAAAJMDAAAAAA==&#10;"/>
                <v:line id="Line 29" o:spid="_x0000_s1143" style="position:absolute;visibility:visible;mso-wrap-style:square" from="5764,6380" to="7964,6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PvCMMAAADbAAAADwAAAGRycy9kb3ducmV2LnhtbESPQWvCQBSE7wX/w/IKvdVNPQSJriKF&#10;Si5SquL5mX0m0ezbmF2zaX99VxA8DjPzDTNfDqYRPXWutqzgY5yAIC6srrlUsN99vU9BOI+ssbFM&#10;Cn7JwXIxepljpm3gH+q3vhQRwi5DBZX3bSalKyoy6Ma2JY7eyXYGfZRdKXWHIcJNIydJkkqDNceF&#10;Clv6rKi4bG9GQRL+1vIs87r/zjfX0B7DYXINSr29DqsZCE+Df4Yf7VwrSFO4f4k/QC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VT7wjDAAAA2wAAAA8AAAAAAAAAAAAA&#10;AAAAoQIAAGRycy9kb3ducmV2LnhtbFBLBQYAAAAABAAEAPkAAACRAwAAAAA=&#10;">
                  <v:stroke startarrow="block" endarrow="block"/>
                </v:line>
                <v:line id="Line 30" o:spid="_x0000_s1144" style="position:absolute;visibility:visible;mso-wrap-style:square" from="4850,5583" to="5773,55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v:line id="Line 31" o:spid="_x0000_s1145" style="position:absolute;flip:x;visibility:visible;mso-wrap-style:square" from="4850,4610" to="6853,4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OG1cAAAADbAAAADwAAAGRycy9kb3ducmV2LnhtbERPy4rCMBTdD/gP4QpuBk11QErHKOOj&#10;MODG+thfmjttmeYmNFHr35uF4PJw3otVb1pxo843lhVMJwkI4tLqhisF51M+TkH4gKyxtUwKHuRh&#10;tRx8LDDT9s4F3Y6hEjGEfYYK6hBcJqUvazLoJ9YRR+7PdgZDhF0ldYf3GG5aOUuSuTTYcGyo0dGm&#10;pvL/eDUKPr92W+fSNM+LrW0O7rIr1vuzUqNh//MNIlAf3uKX+1crmMex8Uv8AXL5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nThtXAAAAA2wAAAA8AAAAAAAAAAAAAAAAA&#10;oQIAAGRycy9kb3ducmV2LnhtbFBLBQYAAAAABAAEAPkAAACOAwAAAAA=&#10;">
                  <v:stroke startarrow="block" endarrow="block"/>
                </v:line>
                <v:line id="Line 32" o:spid="_x0000_s1146" style="position:absolute;flip:x;visibility:visible;mso-wrap-style:square" from="4850,4111" to="7127,4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8jTsQAAADbAAAADwAAAGRycy9kb3ducmV2LnhtbESPQWvCQBSE70L/w/IKvYhuWkFidJW2&#10;GhC8NFbvj+wzCWbfLtmtpv/eFQSPw8x8wyxWvWnFhTrfWFbwPk5AEJdWN1wpOPzmoxSED8gaW8uk&#10;4J88rJYvgwVm2l65oMs+VCJC2GeooA7BZVL6siaDfmwdcfROtjMYouwqqTu8Rrhp5UeSTKXBhuNC&#10;jY6+ayrP+z+jYDjZrJ1L0zwv1rb5ccdN8bU7KPX22n/OQQTqwzP8aG+1gukM7l/iD5DL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nyNOxAAAANsAAAAPAAAAAAAAAAAA&#10;AAAAAKECAABkcnMvZG93bnJldi54bWxQSwUGAAAAAAQABAD5AAAAkgMAAAAA&#10;">
                  <v:stroke startarrow="block" endarrow="block"/>
                </v:line>
                <v:line id="Line 33" o:spid="_x0000_s1147" style="position:absolute;flip:x;visibility:visible;mso-wrap-style:square" from="4850,3668" to="7955,3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wcDsEAAADbAAAADwAAAGRycy9kb3ducmV2LnhtbERPz2vCMBS+C/4P4QleZKZTmKUzilML&#10;g11sdfdH89YWm5fQRK3//XIY7Pjx/V5vB9OJO/W+tazgdZ6AIK6sbrlWcDnnLykIH5A1dpZJwZM8&#10;bDfj0RozbR9c0L0MtYgh7DNU0ITgMil91ZBBP7eOOHI/tjcYIuxrqXt8xHDTyUWSvEmDLceGBh3t&#10;G6qu5c0omC2PB+fSNM+Lg21P7vtYfHxdlJpOht07iEBD+Bf/uT+1glVcH7/EHyA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yfBwOwQAAANsAAAAPAAAAAAAAAAAAAAAA&#10;AKECAABkcnMvZG93bnJldi54bWxQSwUGAAAAAAQABAD5AAAAjwMAAAAA&#10;">
                  <v:stroke startarrow="block" endarrow="block"/>
                </v:line>
                <v:line id="Line 34" o:spid="_x0000_s1148" style="position:absolute;visibility:visible;mso-wrap-style:square" from="4850,5583" to="5773,55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hocMAAADbAAAADwAAAGRycy9kb3ducmV2LnhtbESPQWvCQBSE70L/w/IK3nSjhyrRVaTQ&#10;kksRben5mX0m0ezbmN1mo7/eFQoeh5n5hlmue1OLjlpXWVYwGScgiHOrKy4U/Hx/jOYgnEfWWFsm&#10;BVdysF69DJaYaht4R93eFyJC2KWooPS+SaV0eUkG3dg2xNE72tagj7ItpG4xRLip5TRJ3qTBiuNC&#10;iQ29l5Sf939GQRJun/Iks6rbZl+X0BzC7/QSlBq+9psFCE+9f4b/25lWMJvA40v8AXJ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9j4aHDAAAA2wAAAA8AAAAAAAAAAAAA&#10;AAAAoQIAAGRycy9kb3ducmV2LnhtbFBLBQYAAAAABAAEAPkAAACRAwAAAAA=&#10;">
                  <v:stroke startarrow="block" endarrow="block"/>
                </v:line>
                <v:line id="Line 35" o:spid="_x0000_s1149" style="position:absolute;flip:x;visibility:visible;mso-wrap-style:square" from="5773,5097" to="6853,50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In4sQAAADbAAAADwAAAGRycy9kb3ducmV2LnhtbESPT2vCQBTE7wW/w/IEL0U3tVBDdBWr&#10;Bgq9GP/cH9lnEsy+XbKrxm/fLRR6HGbmN8xi1ZtW3KnzjWUFb5MEBHFpdcOVgtMxH6cgfEDW2Fom&#10;BU/ysFoOXhaYafvggu6HUIkIYZ+hgjoEl0npy5oM+ol1xNG72M5giLKrpO7wEeGmldMk+ZAGG44L&#10;NTra1FReDzej4PV9t3UuTfO82Npm78674vP7pNRo2K/nIAL14T/81/7SCmZT+P0Sf4Bc/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4ifixAAAANsAAAAPAAAAAAAAAAAA&#10;AAAAAKECAABkcnMvZG93bnJldi54bWxQSwUGAAAAAAQABAD5AAAAkgMAAAAA&#10;">
                  <v:stroke startarrow="block" endarrow="block"/>
                </v:line>
                <v:line id="Line 36" o:spid="_x0000_s1150" style="position:absolute;visibility:visible;mso-wrap-style:square" from="6125,7107" to="6796,7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lnMMAAADbAAAADwAAAGRycy9kb3ducmV2LnhtbESPT4vCMBTE78J+h/AEb5r6B1eqURZB&#10;6EEP1mX3+mjeNmWbl9pErd/eCILHYWZ+w6w2na3FlVpfOVYwHiUgiAunKy4VfJ92wwUIH5A11o5J&#10;wZ08bNYfvRWm2t34SNc8lCJC2KeowITQpFL6wpBFP3INcfT+XGsxRNmWUrd4i3Bby0mSzKXFiuOC&#10;wYa2hor//GIVzA6Z0b/d3u+PSfZD1Xm2PedOqUG/+1qCCNSFd/jVzrSCzyk8v8QfIN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iy5ZzDAAAA2wAAAA8AAAAAAAAAAAAA&#10;AAAAoQIAAGRycy9kb3ducmV2LnhtbFBLBQYAAAAABAAEAPkAAACRAwAAAAA=&#10;" strokeweight="2.25pt"/>
                <v:line id="Line 37" o:spid="_x0000_s1151" style="position:absolute;visibility:visible;mso-wrap-style:square" from="6807,7109" to="7478,71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t96MIAAADbAAAADwAAAGRycy9kb3ducmV2LnhtbESPQYvCMBSE7wv+h/AWvK3pSlmlGkUE&#10;oQc9WJf1+mieTbF5qU3U+u/NguBxmJlvmPmyt424Uedrxwq+RwkI4tLpmisFv4fN1xSED8gaG8ek&#10;4EEelovBxxwz7e68p1sRKhEh7DNUYEJoMyl9aciiH7mWOHon11kMUXaV1B3eI9w2cpwkP9JizXHB&#10;YEtrQ+W5uFoF6S43+thv/Xaf5H9UX9L1pXBKDT/71QxEoD68w692rhVMUvj/En+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1t96MIAAADbAAAADwAAAAAAAAAAAAAA&#10;AAChAgAAZHJzL2Rvd25yZXYueG1sUEsFBgAAAAAEAAQA+QAAAJADAAAAAA==&#10;" strokeweight="2.25pt"/>
                <v:line id="Line 38" o:spid="_x0000_s1152" style="position:absolute;flip:y;visibility:visible;mso-wrap-style:square" from="7477,6840" to="7477,8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tkW8YAAADbAAAADwAAAGRycy9kb3ducmV2LnhtbESPQUvDQBSE74X+h+UVvIjdVKrWNJtS&#10;BKGHXqyS4u2ZfWZDsm/j7trGf+8KQo/DzHzDFJvR9uJEPrSOFSzmGQji2umWGwVvr883KxAhImvs&#10;HZOCHwqwKaeTAnPtzvxCp0NsRIJwyFGBiXHIpQy1IYth7gbi5H06bzEm6RupPZ4T3PbyNsvupcWW&#10;04LBgZ4M1d3h2yqQq/31l99+LLuqOx4fTVVXw/teqavZuF2DiDTGS/i/vdMKHu7g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rrZFvGAAAA2wAAAA8AAAAAAAAA&#10;AAAAAAAAoQIAAGRycy9kb3ducmV2LnhtbFBLBQYAAAAABAAEAPkAAACUAwAAAAA=&#10;"/>
                <v:line id="Line 39" o:spid="_x0000_s1153" style="position:absolute;flip:y;visibility:visible;mso-wrap-style:square" from="6133,6832" to="6133,75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n6LMUAAADbAAAADwAAAGRycy9kb3ducmV2LnhtbESPQWsCMRSE74L/IbxCL6VmLWJ1NYoU&#10;Ch68VGXF23Pzull287JNUt3++6ZQ8DjMzDfMct3bVlzJh9qxgvEoA0FcOl1zpeB4eH+egQgRWWPr&#10;mBT8UID1ajhYYq7djT/ouo+VSBAOOSowMXa5lKE0ZDGMXEecvE/nLcYkfSW1x1uC21a+ZNlUWqw5&#10;LRjs6M1Q2ey/rQI52z19+c1l0hTN6TQ3RVl0551Sjw/9ZgEiUh/v4f/2Vit4nc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jn6LMUAAADbAAAADwAAAAAAAAAA&#10;AAAAAAChAgAAZHJzL2Rvd25yZXYueG1sUEsFBgAAAAAEAAQA+QAAAJMDAAAAAA==&#10;"/>
                <v:line id="Line 40" o:spid="_x0000_s1154" style="position:absolute;visibility:visible;mso-wrap-style:square" from="6796,7107" to="6796,79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d2XMYAAADbAAAADwAAAGRycy9kb3ducmV2LnhtbESPQWvCQBSE7wX/w/KE3upGhSipq0hF&#10;0B6k2kJ7fGZfk9js27C7TdJ/3xUEj8PMfMMsVr2pRUvOV5YVjEcJCOLc6ooLBR/v26c5CB+QNdaW&#10;ScEfeVgtBw8LzLTt+EjtKRQiQthnqKAMocmk9HlJBv3INsTR+7bOYIjSFVI77CLc1HKSJKk0WHFc&#10;KLGhl5Lyn9OvUXCYvqXtev+66z/36TnfHM9fl84p9Tjs188gAvXhHr61d1rBbAb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kXdlzGAAAA2wAAAA8AAAAAAAAA&#10;AAAAAAAAoQIAAGRycy9kb3ducmV2LnhtbFBLBQYAAAAABAAEAPkAAACUAwAAAAA=&#10;"/>
                <v:line id="Line 41" o:spid="_x0000_s1155" style="position:absolute;visibility:visible;mso-wrap-style:square" from="6125,6874" to="7468,6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lIPMAAAADbAAAADwAAAGRycy9kb3ducmV2LnhtbERPz2vCMBS+D/wfwhO8zVQPOqpRhqD0&#10;IjInnp/NW9utealNbOr+enMQPH58v5fr3tSio9ZVlhVMxgkI4tzqigsFp+/t+wcI55E11pZJwZ0c&#10;rFeDtyWm2gb+ou7oCxFD2KWooPS+SaV0eUkG3dg2xJH7sa1BH2FbSN1iiOGmltMkmUmDFceGEhva&#10;lJT/HW9GQRL+d/JXZlV3yPbX0FzCeXoNSo2G/ecChKfev8RPd6YVzOPY+CX+ALl6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5ZSDzAAAAA2wAAAA8AAAAAAAAAAAAAAAAA&#10;oQIAAGRycy9kb3ducmV2LnhtbFBLBQYAAAAABAAEAPkAAACOAwAAAAA=&#10;">
                  <v:stroke startarrow="block" endarrow="block"/>
                </v:line>
                <v:line id="Line 42" o:spid="_x0000_s1156" style="position:absolute;flip:x;visibility:visible;mso-wrap-style:square" from="4850,7477" to="6125,7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a1k8QAAADbAAAADwAAAGRycy9kb3ducmV2LnhtbESPQWvCQBSE74L/YXmFXqRubMHG1FW0&#10;GhC8NKneH9nXJDT7dsluNf333YLgcZiZb5jlejCduFDvW8sKZtMEBHFldcu1gtNn/pSC8AFZY2eZ&#10;FPySh/VqPFpipu2VC7qUoRYRwj5DBU0ILpPSVw0Z9FPriKP3ZXuDIcq+lrrHa4SbTj4nyVwabDku&#10;NOjovaHqu/wxCiYv+51zaZrnxc62H+68L7bHk1KPD8PmDUSgIdzDt/ZBK3hdwP+X+APk6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RrWTxAAAANsAAAAPAAAAAAAAAAAA&#10;AAAAAKECAABkcnMvZG93bnJldi54bWxQSwUGAAAAAAQABAD5AAAAkgMAAAAA&#10;">
                  <v:stroke startarrow="block" endarrow="block"/>
                </v:line>
                <v:line id="Line 43" o:spid="_x0000_s1157" style="position:absolute;flip:x;visibility:visible;mso-wrap-style:square" from="4850,7867" to="6796,7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lsKcEAAADbAAAADwAAAGRycy9kb3ducmV2LnhtbERPz2vCMBS+D/wfwhO8jJlug1GqUXRt&#10;YbDL6vT+aJ5tsXkJTdbW/345DHb8+H5v97PpxUiD7ywreF4nIIhrqztuFJy/y6cUhA/IGnvLpOBO&#10;Hva7xcMWM20nrmg8hUbEEPYZKmhDcJmUvm7JoF9bRxy5qx0MhgiHRuoBpxhuevmSJG/SYMexoUVH&#10;7y3Vt9OPUfD4WuTOpWlZVrntvtylqI6fZ6VWy/mwARFoDv/iP/eHVpDG9fFL/AFy9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qWwpwQAAANsAAAAPAAAAAAAAAAAAAAAA&#10;AKECAABkcnMvZG93bnJldi54bWxQSwUGAAAAAAQABAD5AAAAjwMAAAAA&#10;">
                  <v:stroke startarrow="block" endarrow="block"/>
                </v:line>
                <v:line id="Line 44" o:spid="_x0000_s1158" style="position:absolute;flip:x;visibility:visible;mso-wrap-style:square" from="4850,8260" to="7468,8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OXJssQAAADbAAAADwAAAGRycy9kb3ducmV2LnhtbESPzWrDMBCE74W8g9hALiWRk0IxjuWQ&#10;NDEUeqnzc1+sjW1irYSlJu7bV4VCj8PMfMPkm9H04k6D7ywrWC4SEMS11R03Cs6ncp6C8AFZY2+Z&#10;FHyTh00xecox0/bBFd2PoRERwj5DBW0ILpPS1y0Z9AvriKN3tYPBEOXQSD3gI8JNL1dJ8ioNdhwX&#10;WnT01lJ9O34ZBc8vh71zaVqW1d52n+5yqHYfZ6Vm03G7BhFoDP/hv/a7VpAu4fdL/AGy+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5cmyxAAAANsAAAAPAAAAAAAAAAAA&#10;AAAAAKECAABkcnMvZG93bnJldi54bWxQSwUGAAAAAAQABAD5AAAAkgMAAAAA&#10;">
                  <v:stroke startarrow="block" endarrow="block"/>
                </v:line>
                <v:line id="Line 45" o:spid="_x0000_s1159" style="position:absolute;visibility:visible;mso-wrap-style:square" from="6805,7857" to="7477,7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QP8cQAAADbAAAADwAAAGRycy9kb3ducmV2LnhtbESPQWvCQBSE7wX/w/IKvdVNcygS3QQp&#10;VHIpRS2en9lnEs2+jdltNvXXdwtCj8PMfMOsisl0YqTBtZYVvMwTEMSV1S3XCr72788LEM4ja+ws&#10;k4IfclDks4cVZtoG3tK487WIEHYZKmi87zMpXdWQQTe3PXH0TnYw6KMcaqkHDBFuOpkmyas02HJc&#10;aLCnt4aqy+7bKEjCbSPPsmzHz/LjGvpjOKTXoNTT47RegvA0+f/wvV1qBYsU/r7EHyDz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ZA/xxAAAANsAAAAPAAAAAAAAAAAA&#10;AAAAAKECAABkcnMvZG93bnJldi54bWxQSwUGAAAAAAQABAD5AAAAkgMAAAAA&#10;">
                  <v:stroke startarrow="block" endarrow="block"/>
                </v:line>
                <v:line id="Line 46" o:spid="_x0000_s1160" style="position:absolute;flip:x;visibility:visible;mso-wrap-style:square" from="2492,6600" to="4850,6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yAjsMAAADbAAAADwAAAGRycy9kb3ducmV2LnhtbESPQWvCQBSE7wX/w/KEXopuakVCdBUR&#10;BOmp2np/ZF82wezbkN0maX59VxA8DjPzDbPZDbYWHbW+cqzgfZ6AIM6drtgo+Pk+zlIQPiBrrB2T&#10;gj/ysNtOXjaYadfzmbpLMCJC2GeooAyhyaT0eUkW/dw1xNErXGsxRNkaqVvsI9zWcpEkK2mx4rhQ&#10;YkOHkvLb5dcqWLyNgzd5cU7Hbvz8cr1ZXou9Uq/TYb8GEWgIz/CjfdIK0g+4f4k/QG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HcgI7DAAAA2wAAAA8AAAAAAAAAAAAA&#10;AAAAoQIAAGRycy9kb3ducmV2LnhtbFBLBQYAAAAABAAEAPkAAACRAwAAAAA=&#10;">
                  <v:stroke startarrow="block"/>
                </v:line>
                <v:shape id="Text Box 47" o:spid="_x0000_s1161" type="#_x0000_t202" style="position:absolute;left:3000;top:6072;width:925;height: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vI1sUA&#10;AADbAAAADwAAAGRycy9kb3ducmV2LnhtbESPQWvCQBSE7wX/w/IKXkrdKNLG1FVEED1YJSqIt0f2&#10;mQSzb0N2jfHfdwuFHoeZ+YaZzjtTiZYaV1pWMBxEIIgzq0vOFZyOq/cYhPPIGivLpOBJDuaz3ssU&#10;E20fnFJ78LkIEHYJKii8rxMpXVaQQTewNXHwrrYx6INscqkbfAS4qeQoij6kwZLDQoE1LQvKboe7&#10;UcDrtpu8bb+fl3i/29j0ev4s8axU/7VbfIHw1Pn/8F97oxXEY/j9En6An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O8jWxQAAANsAAAAPAAAAAAAAAAAAAAAAAJgCAABkcnMv&#10;ZG93bnJldi54bWxQSwUGAAAAAAQABAD1AAAAigMAAAAA&#10;" filled="f" stroked="f" strokecolor="blue">
                  <v:textbox>
                    <w:txbxContent>
                      <w:p w:rsidR="00177550" w:rsidRPr="00BD3B50" w:rsidRDefault="00177550" w:rsidP="00177550">
                        <w:pPr>
                          <w:rPr>
                            <w:i/>
                            <w:color w:val="000000"/>
                            <w:sz w:val="32"/>
                            <w:szCs w:val="32"/>
                          </w:rPr>
                        </w:pPr>
                        <w:r w:rsidRPr="00BD3B50">
                          <w:rPr>
                            <w:i/>
                            <w:color w:val="000000"/>
                            <w:sz w:val="32"/>
                            <w:szCs w:val="32"/>
                          </w:rPr>
                          <w:t>А</w:t>
                        </w:r>
                        <w:proofErr w:type="gramStart"/>
                        <w:r w:rsidRPr="00BD3B50">
                          <w:rPr>
                            <w:i/>
                            <w:color w:val="000000"/>
                            <w:sz w:val="32"/>
                            <w:szCs w:val="32"/>
                            <w:vertAlign w:val="subscript"/>
                          </w:rPr>
                          <w:t>0</w:t>
                        </w:r>
                        <w:proofErr w:type="gramEnd"/>
                      </w:p>
                    </w:txbxContent>
                  </v:textbox>
                </v:shape>
                <v:shape id="Text Box 48" o:spid="_x0000_s1162" type="#_x0000_t202" style="position:absolute;left:5950;top:3109;width:1159;height: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3j5sIA&#10;AADbAAAADwAAAGRycy9kb3ducmV2LnhtbESPT4vCMBTE74LfITzBmyYuKlqNIiuCp138C94ezbMt&#10;Ni+libb77TcLCx6HmfkNs1y3thQvqn3hWMNoqEAQp84UnGk4n3aDGQgfkA2WjknDD3lYr7qdJSbG&#10;NXyg1zFkIkLYJ6ghD6FKpPRpThb90FXE0bu72mKIss6kqbGJcFvKD6Wm0mLBcSHHij5zSh/Hp9Vw&#10;+brfrmP1nW3tpGpcqyTbudS632s3CxCB2vAO/7f3RsNsAn9f4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ePmwgAAANsAAAAPAAAAAAAAAAAAAAAAAJgCAABkcnMvZG93&#10;bnJldi54bWxQSwUGAAAAAAQABAD1AAAAhwMAAAAA&#10;" filled="f" stroked="f">
                  <v:textbox>
                    <w:txbxContent>
                      <w:p w:rsidR="00177550" w:rsidRPr="00BD3B50" w:rsidRDefault="00177550" w:rsidP="00177550">
                        <w:pPr>
                          <w:rPr>
                            <w:i/>
                            <w:sz w:val="32"/>
                            <w:szCs w:val="32"/>
                            <w:lang w:val="en-US"/>
                          </w:rPr>
                        </w:pPr>
                        <w:proofErr w:type="spellStart"/>
                        <w:r w:rsidRPr="00BD3B50">
                          <w:rPr>
                            <w:i/>
                            <w:sz w:val="32"/>
                            <w:szCs w:val="32"/>
                            <w:lang w:val="en-US"/>
                          </w:rPr>
                          <w:t>ES</w:t>
                        </w:r>
                        <w:r w:rsidRPr="00BD3B50">
                          <w:rPr>
                            <w:i/>
                            <w:sz w:val="32"/>
                            <w:szCs w:val="32"/>
                            <w:vertAlign w:val="subscript"/>
                            <w:lang w:val="en-US"/>
                          </w:rPr>
                          <w:t>ω</w:t>
                        </w:r>
                        <w:proofErr w:type="spellEnd"/>
                      </w:p>
                    </w:txbxContent>
                  </v:textbox>
                </v:shape>
                <v:shape id="Text Box 49" o:spid="_x0000_s1163" type="#_x0000_t202" style="position:absolute;left:5531;top:3615;width:1223;height:5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99kcIA&#10;AADbAAAADwAAAGRycy9kb3ducmV2LnhtbESPQYvCMBSE74L/ITzBmybKKm7XKKIseFJ0dwVvj+bZ&#10;lm1eShNt/fdGEDwOM/MNM1+2thQ3qn3hWMNoqEAQp84UnGn4/fkezED4gGywdEwa7uRhueh25pgY&#10;1/CBbseQiQhhn6CGPIQqkdKnOVn0Q1cRR+/iaoshyjqTpsYmwm0px0pNpcWC40KOFa1zSv+PV6vh&#10;b3c5nz7UPtvYSdW4Vkm2n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32RwgAAANsAAAAPAAAAAAAAAAAAAAAAAJgCAABkcnMvZG93&#10;bnJldi54bWxQSwUGAAAAAAQABAD1AAAAhwMAAAAA&#10;" filled="f" stroked="f">
                  <v:textbox>
                    <w:txbxContent>
                      <w:p w:rsidR="00177550" w:rsidRPr="00BD3B50" w:rsidRDefault="00177550" w:rsidP="00177550">
                        <w:pPr>
                          <w:rPr>
                            <w:i/>
                            <w:sz w:val="32"/>
                            <w:szCs w:val="32"/>
                            <w:lang w:val="en-US"/>
                          </w:rPr>
                        </w:pPr>
                        <w:r w:rsidRPr="00BD3B50">
                          <w:rPr>
                            <w:i/>
                            <w:sz w:val="32"/>
                            <w:szCs w:val="32"/>
                            <w:lang w:val="en-US"/>
                          </w:rPr>
                          <w:t>M(x)</w:t>
                        </w:r>
                      </w:p>
                    </w:txbxContent>
                  </v:textbox>
                </v:shape>
                <v:shape id="Text Box 50" o:spid="_x0000_s1164" type="#_x0000_t202" style="position:absolute;left:5401;top:4123;width:1032;height:5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PYCsMA&#10;AADbAAAADwAAAGRycy9kb3ducmV2LnhtbESPT4vCMBTE74LfITxhb2uysv6rRpFdBE+Kuit4ezTP&#10;tmzzUppo67c3woLHYWZ+w8yXrS3FjWpfONbw0VcgiFNnCs40/BzX7xMQPiAbLB2Thjt5WC66nTkm&#10;xjW8p9shZCJC2CeoIQ+hSqT0aU4Wfd9VxNG7uNpiiLLOpKmxiXBbyoFSI2mx4LiQY0VfOaV/h6vV&#10;8Lu9nE+fapd922HVuFZJtlOp9VuvXc1ABGrDK/zf3hgNkz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2PYCsMAAADbAAAADwAAAAAAAAAAAAAAAACYAgAAZHJzL2Rv&#10;d25yZXYueG1sUEsFBgAAAAAEAAQA9QAAAIgDAAAAAA==&#10;" filled="f" stroked="f">
                  <v:textbox>
                    <w:txbxContent>
                      <w:p w:rsidR="00177550" w:rsidRPr="00BD3B50" w:rsidRDefault="00177550" w:rsidP="00177550">
                        <w:pPr>
                          <w:rPr>
                            <w:i/>
                            <w:sz w:val="32"/>
                            <w:szCs w:val="32"/>
                            <w:lang w:val="en-US"/>
                          </w:rPr>
                        </w:pPr>
                        <w:proofErr w:type="spellStart"/>
                        <w:r w:rsidRPr="00BD3B50">
                          <w:rPr>
                            <w:i/>
                            <w:sz w:val="32"/>
                            <w:szCs w:val="32"/>
                            <w:lang w:val="en-US"/>
                          </w:rPr>
                          <w:t>EC</w:t>
                        </w:r>
                        <w:r w:rsidRPr="00BD3B50">
                          <w:rPr>
                            <w:i/>
                            <w:sz w:val="32"/>
                            <w:szCs w:val="32"/>
                            <w:vertAlign w:val="subscript"/>
                            <w:lang w:val="en-US"/>
                          </w:rPr>
                          <w:t>ω</w:t>
                        </w:r>
                        <w:proofErr w:type="spellEnd"/>
                      </w:p>
                    </w:txbxContent>
                  </v:textbox>
                </v:shape>
                <v:shape id="Text Box 51" o:spid="_x0000_s1165" type="#_x0000_t202" style="position:absolute;left:5765;top:4610;width:1273;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MeL8A&#10;AADbAAAADwAAAGRycy9kb3ducmV2LnhtbERPy4rCMBTdC/5DuMLsNHEYRatRxEFw5WB9gLtLc22L&#10;zU1poq1/P1kMzPJw3st1ZyvxosaXjjWMRwoEceZMybmG82k3nIHwAdlg5Zg0vMnDetXvLTExruUj&#10;vdKQixjCPkENRQh1IqXPCrLoR64mjtzdNRZDhE0uTYNtDLeV/FRqKi2WHBsKrGlbUPZIn1bD5XC/&#10;Xb/UT/5tJ3XrOiXZzqXWH4NuswARqAv/4j/33miYxb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Ex4vwAAANsAAAAPAAAAAAAAAAAAAAAAAJgCAABkcnMvZG93bnJl&#10;di54bWxQSwUGAAAAAAQABAD1AAAAhAMAAAAA&#10;" filled="f" stroked="f">
                  <v:textbox>
                    <w:txbxContent>
                      <w:p w:rsidR="00177550" w:rsidRPr="00BD3B50" w:rsidRDefault="00177550" w:rsidP="00177550">
                        <w:pPr>
                          <w:rPr>
                            <w:i/>
                            <w:sz w:val="32"/>
                            <w:szCs w:val="32"/>
                            <w:lang w:val="en-US"/>
                          </w:rPr>
                        </w:pPr>
                        <w:r w:rsidRPr="00BD3B50">
                          <w:rPr>
                            <w:i/>
                            <w:sz w:val="32"/>
                            <w:szCs w:val="32"/>
                            <w:lang w:val="en-US"/>
                          </w:rPr>
                          <w:t>1/2ωA</w:t>
                        </w:r>
                      </w:p>
                    </w:txbxContent>
                  </v:textbox>
                </v:shape>
                <v:shape id="Text Box 52" o:spid="_x0000_s1166" type="#_x0000_t202" style="position:absolute;left:4878;top:5052;width:827;height:4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Dp48IA&#10;AADbAAAADwAAAGRycy9kb3ducmV2LnhtbESPT4vCMBTE7wt+h/CEva2JsitajSKKsKcV/4K3R/Ns&#10;i81LaaLtfnsjCB6HmfkNM523thR3qn3hWEO/p0AQp84UnGk47NdfIxA+IBssHZOGf/Iwn3U+ppgY&#10;1/CW7ruQiQhhn6CGPIQqkdKnOVn0PVcRR+/iaoshyjqTpsYmwm0pB0oNpcWC40KOFS1zSq+7m9Vw&#10;/LucT99qk63sT9W4Vkm2Y6n1Z7ddTEAEasM7/Gr/Gg2jMT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sOnjwgAAANsAAAAPAAAAAAAAAAAAAAAAAJgCAABkcnMvZG93&#10;bnJldi54bWxQSwUGAAAAAAQABAD1AAAAhwMAAAAA&#10;" filled="f" stroked="f">
                  <v:textbox>
                    <w:txbxContent>
                      <w:p w:rsidR="00177550" w:rsidRPr="00D554CB" w:rsidRDefault="00177550" w:rsidP="00177550">
                        <w:pPr>
                          <w:jc w:val="center"/>
                          <w:rPr>
                            <w:sz w:val="32"/>
                            <w:szCs w:val="32"/>
                            <w:lang w:val="en-US"/>
                          </w:rPr>
                        </w:pPr>
                        <w:proofErr w:type="spellStart"/>
                        <w:r w:rsidRPr="00BD3B50">
                          <w:rPr>
                            <w:i/>
                            <w:sz w:val="32"/>
                            <w:szCs w:val="32"/>
                            <w:lang w:val="en-US"/>
                          </w:rPr>
                          <w:t>EI</w:t>
                        </w:r>
                        <w:r w:rsidRPr="00BD3B50">
                          <w:rPr>
                            <w:i/>
                            <w:sz w:val="32"/>
                            <w:szCs w:val="32"/>
                            <w:vertAlign w:val="subscript"/>
                            <w:lang w:val="en-US"/>
                          </w:rPr>
                          <w:t>ω</w:t>
                        </w:r>
                        <w:r w:rsidRPr="00D554CB">
                          <w:rPr>
                            <w:sz w:val="32"/>
                            <w:szCs w:val="32"/>
                            <w:vertAlign w:val="subscript"/>
                            <w:lang w:val="en-US"/>
                          </w:rPr>
                          <w:t>A</w:t>
                        </w:r>
                        <w:proofErr w:type="spellEnd"/>
                      </w:p>
                    </w:txbxContent>
                  </v:textbox>
                </v:shape>
                <v:shape id="Text Box 53" o:spid="_x0000_s1167" type="#_x0000_t202" style="position:absolute;left:6572;top:5875;width:884;height: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PWo78A&#10;AADbAAAADwAAAGRycy9kb3ducmV2LnhtbERPy4rCMBTdC/5DuMLsNHEYRatRxEFw5WB9gLtLc22L&#10;zU1poq1/P1kMzPJw3st1ZyvxosaXjjWMRwoEceZMybmG82k3nIHwAdlg5Zg0vMnDetXvLTExruUj&#10;vdKQixjCPkENRQh1IqXPCrLoR64mjtzdNRZDhE0uTYNtDLeV/FRqKi2WHBsKrGlbUPZIn1bD5XC/&#10;Xb/UT/5tJ3XrOiXZzqXWH4NuswARqAv/4j/33miYx/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U9ajvwAAANsAAAAPAAAAAAAAAAAAAAAAAJgCAABkcnMvZG93bnJl&#10;di54bWxQSwUGAAAAAAQABAD1AAAAhAMAAAAA&#10;" filled="f" stroked="f">
                  <v:textbox>
                    <w:txbxContent>
                      <w:p w:rsidR="00177550" w:rsidRPr="00BD3B50" w:rsidRDefault="00177550" w:rsidP="00177550">
                        <w:pPr>
                          <w:rPr>
                            <w:i/>
                            <w:sz w:val="32"/>
                            <w:szCs w:val="32"/>
                            <w:lang w:val="en-US"/>
                          </w:rPr>
                        </w:pPr>
                        <w:r w:rsidRPr="00BD3B50">
                          <w:rPr>
                            <w:i/>
                            <w:sz w:val="32"/>
                            <w:szCs w:val="32"/>
                          </w:rPr>
                          <w:t>ω</w:t>
                        </w:r>
                        <w:r w:rsidRPr="00BD3B50">
                          <w:rPr>
                            <w:i/>
                            <w:sz w:val="32"/>
                            <w:szCs w:val="32"/>
                            <w:lang w:val="en-US"/>
                          </w:rPr>
                          <w:t>A</w:t>
                        </w:r>
                      </w:p>
                    </w:txbxContent>
                  </v:textbox>
                </v:shape>
                <v:shape id="Text Box 54" o:spid="_x0000_s1168" type="#_x0000_t202" style="position:absolute;left:6387;top:6415;width:809;height:5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177550" w:rsidRPr="00BD3B50" w:rsidRDefault="00177550" w:rsidP="00177550">
                        <w:pPr>
                          <w:rPr>
                            <w:i/>
                            <w:sz w:val="32"/>
                            <w:szCs w:val="32"/>
                            <w:lang w:val="en-US"/>
                          </w:rPr>
                        </w:pPr>
                        <w:r w:rsidRPr="00BD3B50">
                          <w:rPr>
                            <w:i/>
                            <w:sz w:val="32"/>
                            <w:szCs w:val="32"/>
                            <w:lang w:val="en-US"/>
                          </w:rPr>
                          <w:t>TA</w:t>
                        </w:r>
                      </w:p>
                    </w:txbxContent>
                  </v:textbox>
                </v:shape>
                <v:shape id="Text Box 55" o:spid="_x0000_s1169" type="#_x0000_t202" style="position:absolute;left:5113;top:6994;width:622;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3tT8MA&#10;AADbAAAADwAAAGRycy9kb3ducmV2LnhtbESPzWrDMBCE74W8g9hAb7WU0JbYiWxCS6CnluYPclus&#10;jW1irYylxO7bV4VCjsPMfMOsitG24ka9bxxrmCUKBHHpTMOVhv1u87QA4QOywdYxafghD0U+eVhh&#10;ZtzA33TbhkpECPsMNdQhdJmUvqzJok9cRxy9s+sthij7Spoehwi3rZwr9SotNhwXauzorabysr1a&#10;DYfP8+n4rL6qd/vSDW5Ukm0q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3tT8MAAADbAAAADwAAAAAAAAAAAAAAAACYAgAAZHJzL2Rv&#10;d25yZXYueG1sUEsFBgAAAAAEAAQA9QAAAIgDAAAAAA==&#10;" filled="f" stroked="f">
                  <v:textbox>
                    <w:txbxContent>
                      <w:p w:rsidR="00177550" w:rsidRPr="00BD3B50" w:rsidRDefault="00177550" w:rsidP="00177550">
                        <w:pPr>
                          <w:rPr>
                            <w:i/>
                            <w:sz w:val="32"/>
                            <w:szCs w:val="32"/>
                            <w:lang w:val="en-US"/>
                          </w:rPr>
                        </w:pPr>
                        <w:r w:rsidRPr="00BD3B50">
                          <w:rPr>
                            <w:i/>
                            <w:sz w:val="32"/>
                            <w:szCs w:val="32"/>
                            <w:lang w:val="en-US"/>
                          </w:rPr>
                          <w:t>EI</w:t>
                        </w:r>
                      </w:p>
                    </w:txbxContent>
                  </v:textbox>
                </v:shape>
                <v:shape id="Text Box 56" o:spid="_x0000_s1170" type="#_x0000_t202" style="position:absolute;left:5519;top:7451;width:988;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I1MIA&#10;AADbAAAADwAAAGRycy9kb3ducmV2LnhtbESPT4vCMBTE74LfITzB25qoq2g1iigLe1rxL3h7NM+2&#10;2LyUJmu7336zsOBxmJnfMMt1a0vxpNoXjjUMBwoEcepMwZmG8+njbQbCB2SDpWPS8EMe1qtuZ4mJ&#10;cQ0f6HkMmYgQ9glqyEOoEil9mpNFP3AVcfTurrYYoqwzaWpsItyWcqTUVFosOC7kWNE2p/Rx/LYa&#10;Ll/32/Vd7bOdnVSNa5VkO5da93vtZgEiUBte4f/2p9EwH8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gUjUwgAAANsAAAAPAAAAAAAAAAAAAAAAAJgCAABkcnMvZG93&#10;bnJldi54bWxQSwUGAAAAAAQABAD1AAAAhwMAAAAA&#10;" filled="f" stroked="f">
                  <v:textbox>
                    <w:txbxContent>
                      <w:p w:rsidR="00177550" w:rsidRPr="00BD3B50" w:rsidRDefault="00177550" w:rsidP="00177550">
                        <w:pPr>
                          <w:rPr>
                            <w:i/>
                            <w:sz w:val="32"/>
                            <w:szCs w:val="32"/>
                            <w:lang w:val="en-US"/>
                          </w:rPr>
                        </w:pPr>
                        <w:r w:rsidRPr="00BD3B50">
                          <w:rPr>
                            <w:i/>
                            <w:sz w:val="32"/>
                            <w:szCs w:val="32"/>
                            <w:lang w:val="en-US"/>
                          </w:rPr>
                          <w:t>EC</w:t>
                        </w:r>
                      </w:p>
                    </w:txbxContent>
                  </v:textbox>
                </v:shape>
                <v:shape id="Text Box 57" o:spid="_x0000_s1171" type="#_x0000_t202" style="position:absolute;left:5832;top:7857;width:701;height: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177550" w:rsidRPr="00BD3B50" w:rsidRDefault="00177550" w:rsidP="00177550">
                        <w:pPr>
                          <w:rPr>
                            <w:i/>
                            <w:sz w:val="32"/>
                            <w:szCs w:val="32"/>
                            <w:lang w:val="en-US"/>
                          </w:rPr>
                        </w:pPr>
                        <w:r w:rsidRPr="00BD3B50">
                          <w:rPr>
                            <w:i/>
                            <w:sz w:val="32"/>
                            <w:szCs w:val="32"/>
                            <w:lang w:val="en-US"/>
                          </w:rPr>
                          <w:t>ES</w:t>
                        </w:r>
                      </w:p>
                    </w:txbxContent>
                  </v:textbox>
                </v:shape>
                <v:shape id="Text Box 58" o:spid="_x0000_s1172" type="#_x0000_t202" style="position:absolute;left:2183;top:4098;width:2305;height:19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R1O8MA&#10;AADbAAAADwAAAGRycy9kb3ducmV2LnhtbESPzWrDMBCE74W8g9hAb7WUkpTYiWxCS6CnluYPclus&#10;jW1irYylxu7bV4VCjsPMfMOsi9G24ka9bxxrmCUKBHHpTMOVhsN++7QE4QOywdYxafghD0U+eVhj&#10;ZtzAX3TbhUpECPsMNdQhdJmUvqzJok9cRxy9i+sthij7Spoehwi3rXxW6kVabDgu1NjRa03ldfdt&#10;NRw/LufTXH1Wb3bRDW5Ukm0qtX6c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R1O8MAAADbAAAADwAAAAAAAAAAAAAAAACYAgAAZHJzL2Rv&#10;d25yZXYueG1sUEsFBgAAAAAEAAQA9QAAAIgDAAAAAA==&#10;" filled="f" stroked="f">
                  <v:textbox>
                    <w:txbxContent>
                      <w:p w:rsidR="00177550" w:rsidRDefault="00177550" w:rsidP="00177550">
                        <w:pPr>
                          <w:rPr>
                            <w:sz w:val="28"/>
                            <w:szCs w:val="28"/>
                          </w:rPr>
                        </w:pPr>
                        <w:r>
                          <w:rPr>
                            <w:sz w:val="28"/>
                            <w:szCs w:val="28"/>
                          </w:rPr>
                          <w:t xml:space="preserve">Характеристики </w:t>
                        </w:r>
                      </w:p>
                      <w:p w:rsidR="00177550" w:rsidRDefault="00177550" w:rsidP="00177550">
                        <w:pPr>
                          <w:rPr>
                            <w:sz w:val="28"/>
                            <w:szCs w:val="28"/>
                          </w:rPr>
                        </w:pPr>
                      </w:p>
                      <w:p w:rsidR="00177550" w:rsidRDefault="00177550" w:rsidP="00177550">
                        <w:pPr>
                          <w:rPr>
                            <w:sz w:val="28"/>
                            <w:szCs w:val="28"/>
                          </w:rPr>
                        </w:pPr>
                        <w:r>
                          <w:rPr>
                            <w:sz w:val="28"/>
                            <w:szCs w:val="28"/>
                          </w:rPr>
                          <w:t>достигнутой</w:t>
                        </w:r>
                      </w:p>
                      <w:p w:rsidR="00177550" w:rsidRDefault="00177550" w:rsidP="00177550">
                        <w:pPr>
                          <w:rPr>
                            <w:sz w:val="28"/>
                            <w:szCs w:val="28"/>
                          </w:rPr>
                        </w:pPr>
                      </w:p>
                      <w:p w:rsidR="00177550" w:rsidRPr="00746917" w:rsidRDefault="00177550" w:rsidP="00177550">
                        <w:pPr>
                          <w:rPr>
                            <w:sz w:val="28"/>
                            <w:szCs w:val="28"/>
                          </w:rPr>
                        </w:pPr>
                        <w:r>
                          <w:rPr>
                            <w:sz w:val="28"/>
                            <w:szCs w:val="28"/>
                          </w:rPr>
                          <w:t>точности</w:t>
                        </w:r>
                      </w:p>
                    </w:txbxContent>
                  </v:textbox>
                </v:shape>
                <v:shape id="Text Box 59" o:spid="_x0000_s1173" type="#_x0000_t202" style="position:absolute;left:6778;top:7067;width:760;height:1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brTMIA&#10;AADbAAAADwAAAGRycy9kb3ducmV2LnhtbESPQYvCMBSE74L/ITzBmybKKmvXKKIseFJ0dwVvj+bZ&#10;lm1eShNt/fdGEDwOM/MNM1+2thQ3qn3hWMNoqEAQp84UnGn4/fkefILwAdlg6Zg03MnDctHtzDEx&#10;ruED3Y4hExHCPkENeQhVIqVPc7Loh64ijt7F1RZDlHUmTY1NhNtSjpWaSosFx4UcK1rnlP4fr1bD&#10;3+5yPn2ofbaxk6pxrZJsZ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utMwgAAANsAAAAPAAAAAAAAAAAAAAAAAJgCAABkcnMvZG93&#10;bnJldi54bWxQSwUGAAAAAAQABAD1AAAAhwMAAAAA&#10;" filled="f" stroked="f">
                  <v:textbox>
                    <w:txbxContent>
                      <w:p w:rsidR="00177550" w:rsidRPr="00746917" w:rsidRDefault="00177550" w:rsidP="00177550">
                        <w:pPr>
                          <w:rPr>
                            <w:sz w:val="32"/>
                            <w:szCs w:val="32"/>
                          </w:rPr>
                        </w:pPr>
                        <w:r w:rsidRPr="00746917">
                          <w:rPr>
                            <w:position w:val="-24"/>
                            <w:sz w:val="32"/>
                            <w:szCs w:val="32"/>
                          </w:rPr>
                          <w:object w:dxaOrig="520" w:dyaOrig="620">
                            <v:shape id="_x0000_i1045" type="#_x0000_t75" style="width:23.1pt;height:27.15pt" o:ole="">
                              <v:imagedata r:id="rId49" o:title=""/>
                            </v:shape>
                            <o:OLEObject Type="Embed" ProgID="Equation.3" ShapeID="_x0000_i1045" DrawAspect="Content" ObjectID="_1470135531" r:id="rId51"/>
                          </w:object>
                        </w:r>
                      </w:p>
                    </w:txbxContent>
                  </v:textbox>
                </v:shape>
                <w10:wrap anchory="line"/>
              </v:group>
            </w:pict>
          </mc:Fallback>
        </mc:AlternateContent>
      </w:r>
      <w:r w:rsidR="00177550">
        <w:rPr>
          <w:rFonts w:ascii="Arial" w:hAnsi="Arial" w:cs="Arial"/>
          <w:noProof/>
          <w:sz w:val="28"/>
        </w:rPr>
        <mc:AlternateContent>
          <mc:Choice Requires="wps">
            <w:drawing>
              <wp:inline distT="0" distB="0" distL="0" distR="0">
                <wp:extent cx="3648075" cy="3476625"/>
                <wp:effectExtent l="0" t="0" r="0" b="0"/>
                <wp:docPr id="38" name="Прямоугольник 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648075" cy="3476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8" o:spid="_x0000_s1026" style="width:287.25pt;height:27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" filled="f" stroked="f">
                <o:lock v:ext="edit" aspectratio="t"/>
                <w10:anchorlock/>
              </v:rect>
            </w:pict>
          </mc:Fallback>
        </mc:AlternateContent>
      </w:r>
    </w:p>
    <w:p w:rsidR="00177550" w:rsidRPr="00177550" w:rsidRDefault="00177550" w:rsidP="00177550">
      <w:pPr>
        <w:spacing w:line="360" w:lineRule="auto"/>
        <w:ind w:firstLine="1134"/>
        <w:jc w:val="both"/>
        <w:rPr>
          <w:rFonts w:ascii="Arial" w:hAnsi="Arial" w:cs="Arial"/>
          <w:sz w:val="28"/>
        </w:rPr>
      </w:pPr>
      <w:r w:rsidRPr="00177550">
        <w:rPr>
          <w:rFonts w:ascii="Arial" w:hAnsi="Arial" w:cs="Arial"/>
        </w:rPr>
        <w:t xml:space="preserve">Рис. </w:t>
      </w:r>
      <w:r w:rsidR="004F512C">
        <w:rPr>
          <w:rFonts w:ascii="Arial" w:hAnsi="Arial" w:cs="Arial"/>
        </w:rPr>
        <w:t>1.8</w:t>
      </w:r>
      <w:r w:rsidRPr="00177550">
        <w:rPr>
          <w:rFonts w:ascii="Arial" w:hAnsi="Arial" w:cs="Arial"/>
        </w:rPr>
        <w:t>. Схема сравнения достигнутой и требуемой точности размера</w:t>
      </w:r>
      <w:proofErr w:type="gramStart"/>
      <w:r w:rsidRPr="00177550">
        <w:rPr>
          <w:rFonts w:ascii="Arial" w:hAnsi="Arial" w:cs="Arial"/>
        </w:rPr>
        <w:t xml:space="preserve"> А</w:t>
      </w:r>
      <w:proofErr w:type="gramEnd"/>
    </w:p>
    <w:p w:rsidR="004F512C" w:rsidRDefault="004F512C" w:rsidP="00177550">
      <w:pPr>
        <w:spacing w:line="360" w:lineRule="auto"/>
        <w:ind w:firstLine="1134"/>
        <w:jc w:val="both"/>
        <w:rPr>
          <w:rFonts w:ascii="Arial" w:hAnsi="Arial" w:cs="Arial"/>
          <w:sz w:val="28"/>
        </w:rPr>
      </w:pPr>
    </w:p>
    <w:p w:rsidR="00177550" w:rsidRPr="00177550" w:rsidRDefault="00177550" w:rsidP="00177550">
      <w:pPr>
        <w:spacing w:line="360" w:lineRule="auto"/>
        <w:ind w:firstLine="1134"/>
        <w:jc w:val="both"/>
        <w:rPr>
          <w:rFonts w:ascii="Arial" w:hAnsi="Arial" w:cs="Arial"/>
          <w:sz w:val="28"/>
        </w:rPr>
      </w:pPr>
      <w:r w:rsidRPr="00177550">
        <w:rPr>
          <w:rFonts w:ascii="Arial" w:hAnsi="Arial" w:cs="Arial"/>
          <w:sz w:val="28"/>
        </w:rPr>
        <w:t xml:space="preserve">Для </w:t>
      </w:r>
      <w:r w:rsidR="004F512C">
        <w:rPr>
          <w:rFonts w:ascii="Arial" w:hAnsi="Arial" w:cs="Arial"/>
          <w:sz w:val="28"/>
        </w:rPr>
        <w:t xml:space="preserve">обеспечения этих условий </w:t>
      </w:r>
      <w:r w:rsidRPr="00177550">
        <w:rPr>
          <w:rFonts w:ascii="Arial" w:hAnsi="Arial" w:cs="Arial"/>
          <w:sz w:val="28"/>
        </w:rPr>
        <w:t xml:space="preserve"> Технолог располагает банком операторов переноса информации, которые представляют собой методы обработки материалов. Поскольку конструкционных материалов великое множество, банк этот достаточно обширен и непрерывно пополняется. Дополнительной сложностью для Технолога является то, что каждый из методов обработки обладает ограниченными возможностями с точки зрения достижения стабильности обеспечиваемого качества (точности получаемых на материале размеров и свойств материала), что заставляет для обработки одной поверхности детали в зависимости от требуемой точности применять последовательно ряд методов обработки. Поэтому перед Технологом стоит задача организации технологических процессов во времени и в пространстве, решение которой наряду с обеспечением требуемой стабильности качества в партии машин должно обеспечить и минимально необходимые затраты на достижение этого требуемого качества. Это обстоятельство </w:t>
      </w:r>
      <w:r w:rsidRPr="00177550">
        <w:rPr>
          <w:rFonts w:ascii="Arial" w:hAnsi="Arial" w:cs="Arial"/>
          <w:sz w:val="28"/>
        </w:rPr>
        <w:lastRenderedPageBreak/>
        <w:t xml:space="preserve">превращает задачи Технолога в технико-экономические и требует от него определенных экономических знаний и умений их применения для оценки проектируемых технологических процессов. </w:t>
      </w:r>
    </w:p>
    <w:p w:rsidR="00177550" w:rsidRPr="00177550" w:rsidRDefault="00177550" w:rsidP="00177550">
      <w:pPr>
        <w:spacing w:line="360" w:lineRule="auto"/>
        <w:ind w:firstLine="1134"/>
        <w:jc w:val="both"/>
        <w:rPr>
          <w:rFonts w:ascii="Arial" w:hAnsi="Arial" w:cs="Arial"/>
          <w:sz w:val="28"/>
        </w:rPr>
      </w:pPr>
      <w:r w:rsidRPr="00177550">
        <w:rPr>
          <w:rFonts w:ascii="Arial" w:hAnsi="Arial" w:cs="Arial"/>
          <w:sz w:val="28"/>
        </w:rPr>
        <w:t xml:space="preserve">Заключительным этапом процесса создания машины является ее сертификация, т.е. измерение достигнутого качества и его оценка путем  сравнения </w:t>
      </w:r>
      <w:proofErr w:type="gramStart"/>
      <w:r w:rsidRPr="00177550">
        <w:rPr>
          <w:rFonts w:ascii="Arial" w:hAnsi="Arial" w:cs="Arial"/>
          <w:sz w:val="28"/>
        </w:rPr>
        <w:t>с</w:t>
      </w:r>
      <w:proofErr w:type="gramEnd"/>
      <w:r w:rsidRPr="00177550">
        <w:rPr>
          <w:rFonts w:ascii="Arial" w:hAnsi="Arial" w:cs="Arial"/>
          <w:sz w:val="28"/>
        </w:rPr>
        <w:t xml:space="preserve"> требуемым. Сертификацию выполняет Метролог, и она состоит из двух частей, каждая из которых обеспечивает в информационной модели обратные связи, позволяющие управлять отдельными этапами процесса создания машины (см. рис. </w:t>
      </w:r>
      <w:r w:rsidR="004F512C">
        <w:rPr>
          <w:rFonts w:ascii="Arial" w:hAnsi="Arial" w:cs="Arial"/>
          <w:sz w:val="28"/>
        </w:rPr>
        <w:t>1.3</w:t>
      </w:r>
      <w:r w:rsidRPr="00177550">
        <w:rPr>
          <w:rFonts w:ascii="Arial" w:hAnsi="Arial" w:cs="Arial"/>
          <w:sz w:val="28"/>
        </w:rPr>
        <w:t>.).</w:t>
      </w:r>
    </w:p>
    <w:p w:rsidR="00177550" w:rsidRPr="00177550" w:rsidRDefault="00177550" w:rsidP="00177550">
      <w:pPr>
        <w:spacing w:line="360" w:lineRule="auto"/>
        <w:ind w:firstLine="1134"/>
        <w:jc w:val="both"/>
        <w:rPr>
          <w:rFonts w:ascii="Arial" w:hAnsi="Arial" w:cs="Arial"/>
          <w:sz w:val="28"/>
        </w:rPr>
      </w:pPr>
      <w:r w:rsidRPr="00177550">
        <w:rPr>
          <w:rFonts w:ascii="Arial" w:hAnsi="Arial" w:cs="Arial"/>
          <w:sz w:val="28"/>
        </w:rPr>
        <w:t>Первая часть сертификации представляет собой контроль качества переноса пространственно-размерной информации, выполненного Технологом. Контроль выполняется в статике службами ОТК цехов и предприятия в целом. В ходе этого контроля измеряются свойства материалов и пространственно-размерная информация в изготовленной машине и результаты измерений сопоставляются с соответствующими величинами, заданными в конструкторской документации, что позволяет оценить адекватность переноса, т.е. качество работы Технолога. В результате выявляется так называемый производственный брак, который к дальнейшей процедуре сертификации не допускается, а для Технолога является сигналом об отклонениях в технологических процессах.</w:t>
      </w:r>
    </w:p>
    <w:p w:rsidR="00177550" w:rsidRPr="00177550" w:rsidRDefault="00177550" w:rsidP="00177550">
      <w:pPr>
        <w:spacing w:line="360" w:lineRule="auto"/>
        <w:ind w:firstLine="1134"/>
        <w:jc w:val="both"/>
        <w:rPr>
          <w:rFonts w:ascii="Arial" w:hAnsi="Arial" w:cs="Arial"/>
          <w:sz w:val="28"/>
        </w:rPr>
      </w:pPr>
      <w:r w:rsidRPr="00177550">
        <w:rPr>
          <w:rFonts w:ascii="Arial" w:hAnsi="Arial" w:cs="Arial"/>
          <w:sz w:val="28"/>
        </w:rPr>
        <w:t xml:space="preserve">Конечным результатом сертификации является заключение для потребителя о достижении требуемого качества машины (документ, называемый сертификатом соответствия). Основанием для такого заключения может быть только сопоставление достигнутых в созданной машине значений показателей служебного назначения </w:t>
      </w:r>
      <w:proofErr w:type="gramStart"/>
      <w:r w:rsidRPr="00177550">
        <w:rPr>
          <w:rFonts w:ascii="Arial" w:hAnsi="Arial" w:cs="Arial"/>
          <w:sz w:val="28"/>
        </w:rPr>
        <w:t>с</w:t>
      </w:r>
      <w:proofErr w:type="gramEnd"/>
      <w:r w:rsidRPr="00177550">
        <w:rPr>
          <w:rFonts w:ascii="Arial" w:hAnsi="Arial" w:cs="Arial"/>
          <w:sz w:val="28"/>
        </w:rPr>
        <w:t xml:space="preserve"> указанными в техническом задании на проектирование. Это требует их измерения. Такое измерение осуществляется в ходе эксплуатационных испытаний машины. Например, в ходе </w:t>
      </w:r>
      <w:r w:rsidRPr="00177550">
        <w:rPr>
          <w:rFonts w:ascii="Arial" w:hAnsi="Arial" w:cs="Arial"/>
          <w:sz w:val="28"/>
        </w:rPr>
        <w:lastRenderedPageBreak/>
        <w:t xml:space="preserve">эксплуатационных испытаний необходимо подтвердить, что достигаемая при изготовлении деталей на вновь созданном токарном станке точность размера </w:t>
      </w:r>
      <w:r w:rsidRPr="00177550">
        <w:rPr>
          <w:rFonts w:ascii="Arial" w:hAnsi="Arial" w:cs="Arial"/>
          <w:i/>
          <w:sz w:val="28"/>
          <w:lang w:val="en-US"/>
        </w:rPr>
        <w:t>d</w:t>
      </w:r>
      <w:r w:rsidRPr="00177550">
        <w:rPr>
          <w:rFonts w:ascii="Arial" w:hAnsi="Arial" w:cs="Arial"/>
          <w:sz w:val="28"/>
        </w:rPr>
        <w:t xml:space="preserve"> цилиндрической поверхности соответствует  значению показателя служебного назначения, описывающего объект, на который направлено действие машины (обработанную деталь) в техническом задании. Для этого обрабатывают опытную партию деталей, измеряют полученные размеры, результаты измерений обрабатывают методами математической статистики и определяют поле рассеяния. Станок обладает требуемым качеством по этому показателю, если </w:t>
      </w:r>
      <w:r w:rsidRPr="00177550">
        <w:rPr>
          <w:rFonts w:ascii="Arial" w:hAnsi="Arial" w:cs="Arial"/>
          <w:i/>
          <w:sz w:val="32"/>
          <w:szCs w:val="32"/>
        </w:rPr>
        <w:t>ω</w:t>
      </w:r>
      <w:r w:rsidRPr="00177550">
        <w:rPr>
          <w:rFonts w:ascii="Arial" w:hAnsi="Arial" w:cs="Arial"/>
          <w:i/>
          <w:sz w:val="32"/>
          <w:szCs w:val="32"/>
          <w:vertAlign w:val="subscript"/>
          <w:lang w:val="en-US"/>
        </w:rPr>
        <w:t>d</w:t>
      </w:r>
      <w:r w:rsidRPr="00177550">
        <w:rPr>
          <w:rFonts w:ascii="Arial" w:hAnsi="Arial" w:cs="Arial"/>
          <w:i/>
          <w:sz w:val="32"/>
          <w:szCs w:val="32"/>
        </w:rPr>
        <w:t>&lt;</w:t>
      </w:r>
      <w:r w:rsidRPr="00177550">
        <w:rPr>
          <w:rFonts w:ascii="Arial" w:hAnsi="Arial" w:cs="Arial"/>
          <w:i/>
          <w:sz w:val="32"/>
          <w:szCs w:val="32"/>
          <w:lang w:val="en-US"/>
        </w:rPr>
        <w:t>T</w:t>
      </w:r>
      <w:r w:rsidRPr="00177550">
        <w:rPr>
          <w:rFonts w:ascii="Arial" w:hAnsi="Arial" w:cs="Arial"/>
          <w:i/>
          <w:sz w:val="32"/>
          <w:szCs w:val="32"/>
          <w:vertAlign w:val="subscript"/>
          <w:lang w:val="en-US"/>
        </w:rPr>
        <w:t>d</w:t>
      </w:r>
      <w:r w:rsidRPr="00177550">
        <w:rPr>
          <w:rFonts w:ascii="Arial" w:hAnsi="Arial" w:cs="Arial"/>
          <w:sz w:val="28"/>
        </w:rPr>
        <w:t xml:space="preserve"> . Аналогичным образом измеряются и оцениваются и другие показатели служебного назначения. С позиций информационного подхода к процессу создания машины в ходе эксплуатационных испытаний Метролог осуществляет  обратное преобразование пространственно-размерного информационного образа изготовленной машины в показатели первичного информационного образа. </w:t>
      </w:r>
    </w:p>
    <w:p w:rsidR="00177550" w:rsidRPr="00177550" w:rsidRDefault="00177550" w:rsidP="00177550">
      <w:pPr>
        <w:spacing w:line="360" w:lineRule="auto"/>
        <w:ind w:firstLine="1134"/>
        <w:jc w:val="both"/>
        <w:rPr>
          <w:rFonts w:ascii="Arial" w:hAnsi="Arial" w:cs="Arial"/>
          <w:sz w:val="28"/>
        </w:rPr>
      </w:pPr>
      <w:r w:rsidRPr="00177550">
        <w:rPr>
          <w:rFonts w:ascii="Arial" w:hAnsi="Arial" w:cs="Arial"/>
          <w:sz w:val="28"/>
        </w:rPr>
        <w:t xml:space="preserve">Эксплуатационные испытания Метролог проводит сначала вместе с Конструктором на первых опытных экземплярах машины. Результаты этих испытаний дают возможность оценить качество выполненного Конструктором преобразования  первичного информационного образа в </w:t>
      </w:r>
      <w:proofErr w:type="gramStart"/>
      <w:r w:rsidRPr="00177550">
        <w:rPr>
          <w:rFonts w:ascii="Arial" w:hAnsi="Arial" w:cs="Arial"/>
          <w:sz w:val="28"/>
        </w:rPr>
        <w:t>пространственно-размерный</w:t>
      </w:r>
      <w:proofErr w:type="gramEnd"/>
      <w:r w:rsidRPr="00177550">
        <w:rPr>
          <w:rFonts w:ascii="Arial" w:hAnsi="Arial" w:cs="Arial"/>
          <w:sz w:val="28"/>
        </w:rPr>
        <w:t xml:space="preserve">. В тех случаях, когда требуемые значения какого-нибудь показателя служебного назначения </w:t>
      </w:r>
      <w:proofErr w:type="gramStart"/>
      <w:r w:rsidRPr="00177550">
        <w:rPr>
          <w:rFonts w:ascii="Arial" w:hAnsi="Arial" w:cs="Arial"/>
          <w:sz w:val="28"/>
        </w:rPr>
        <w:t>не достигаются, результаты</w:t>
      </w:r>
      <w:proofErr w:type="gramEnd"/>
      <w:r w:rsidRPr="00177550">
        <w:rPr>
          <w:rFonts w:ascii="Arial" w:hAnsi="Arial" w:cs="Arial"/>
          <w:sz w:val="28"/>
        </w:rPr>
        <w:t xml:space="preserve"> испытаний  служат основанием для внесения изменений в конструкцию или размерное описание машины. </w:t>
      </w:r>
    </w:p>
    <w:p w:rsidR="00177550" w:rsidRPr="00177550" w:rsidRDefault="00177550" w:rsidP="00177550">
      <w:pPr>
        <w:spacing w:line="360" w:lineRule="auto"/>
        <w:ind w:firstLine="1134"/>
        <w:jc w:val="both"/>
        <w:rPr>
          <w:rFonts w:ascii="Arial" w:hAnsi="Arial" w:cs="Arial"/>
          <w:sz w:val="28"/>
        </w:rPr>
      </w:pPr>
      <w:r w:rsidRPr="00177550">
        <w:rPr>
          <w:rFonts w:ascii="Arial" w:hAnsi="Arial" w:cs="Arial"/>
          <w:sz w:val="28"/>
        </w:rPr>
        <w:t xml:space="preserve">Эксплуатационные испытания машины Метролог проводит также периодически в течение всего времени выпуска запланированной серии для оценки стабильности </w:t>
      </w:r>
      <w:proofErr w:type="gramStart"/>
      <w:r w:rsidRPr="00177550">
        <w:rPr>
          <w:rFonts w:ascii="Arial" w:hAnsi="Arial" w:cs="Arial"/>
          <w:sz w:val="28"/>
        </w:rPr>
        <w:t>достижения</w:t>
      </w:r>
      <w:proofErr w:type="gramEnd"/>
      <w:r w:rsidRPr="00177550">
        <w:rPr>
          <w:rFonts w:ascii="Arial" w:hAnsi="Arial" w:cs="Arial"/>
          <w:sz w:val="28"/>
        </w:rPr>
        <w:t xml:space="preserve"> требуемого качества во времени. В некоторых отраслях с этой целью создаются специальные службы. Примером может служить сеть </w:t>
      </w:r>
      <w:r w:rsidRPr="00177550">
        <w:rPr>
          <w:rFonts w:ascii="Arial" w:hAnsi="Arial" w:cs="Arial"/>
          <w:sz w:val="28"/>
        </w:rPr>
        <w:lastRenderedPageBreak/>
        <w:t xml:space="preserve">машиноиспытательных станций сельскохозяйственной техники в различных почвенно-климатических зонах страны. </w:t>
      </w:r>
    </w:p>
    <w:p w:rsidR="00177550" w:rsidRPr="00177550" w:rsidRDefault="00177550" w:rsidP="00177550">
      <w:pPr>
        <w:spacing w:line="360" w:lineRule="auto"/>
        <w:ind w:firstLine="1134"/>
        <w:jc w:val="both"/>
        <w:rPr>
          <w:rFonts w:ascii="Arial" w:hAnsi="Arial" w:cs="Arial"/>
          <w:sz w:val="28"/>
        </w:rPr>
      </w:pPr>
      <w:r w:rsidRPr="00177550">
        <w:rPr>
          <w:rFonts w:ascii="Arial" w:hAnsi="Arial" w:cs="Arial"/>
          <w:sz w:val="28"/>
        </w:rPr>
        <w:t>Сертификация завершает процесс создания машины. Сертифицированная машина поступает к потребителю и начинается процесс ее эксплуатации. Этот процесс сопровождается изменениями качества машины, вызванные ее физическим и моральным изнашиванием. Эти изменения постепенно порождают необходимость замены этой машины другой. «Жизненный цикл» машины заканчивается и начинается процесс создания следующей новой, более совершенной машины.</w:t>
      </w:r>
    </w:p>
    <w:p w:rsidR="00177550" w:rsidRDefault="00177550" w:rsidP="00177550">
      <w:pPr>
        <w:jc w:val="center"/>
        <w:rPr>
          <w:rFonts w:ascii="Arial" w:hAnsi="Arial" w:cs="Arial"/>
          <w:sz w:val="28"/>
          <w:szCs w:val="28"/>
          <w:lang w:val="en-US"/>
        </w:rPr>
      </w:pPr>
    </w:p>
    <w:p w:rsidR="00EE41FD" w:rsidRDefault="00EE41FD" w:rsidP="00177550">
      <w:pPr>
        <w:jc w:val="center"/>
        <w:rPr>
          <w:rFonts w:ascii="Arial" w:hAnsi="Arial" w:cs="Arial"/>
          <w:sz w:val="28"/>
          <w:szCs w:val="28"/>
          <w:lang w:val="en-US"/>
        </w:rPr>
      </w:pPr>
      <w:r w:rsidRPr="00EE41FD">
        <w:rPr>
          <w:rFonts w:ascii="Arial" w:hAnsi="Arial" w:cs="Arial"/>
          <w:sz w:val="28"/>
          <w:szCs w:val="28"/>
        </w:rPr>
        <w:t>Контрольные вопросы:</w:t>
      </w:r>
    </w:p>
    <w:p w:rsidR="00177550" w:rsidRPr="00177550" w:rsidRDefault="00177550" w:rsidP="00177550">
      <w:pPr>
        <w:jc w:val="center"/>
        <w:rPr>
          <w:rFonts w:ascii="Arial" w:hAnsi="Arial" w:cs="Arial"/>
          <w:sz w:val="28"/>
          <w:szCs w:val="28"/>
          <w:lang w:val="en-US"/>
        </w:rPr>
      </w:pPr>
    </w:p>
    <w:p w:rsidR="00EE41FD" w:rsidRPr="00EE41FD" w:rsidRDefault="00EE41FD" w:rsidP="00177550">
      <w:pPr>
        <w:numPr>
          <w:ilvl w:val="0"/>
          <w:numId w:val="2"/>
        </w:numPr>
        <w:jc w:val="both"/>
        <w:rPr>
          <w:rFonts w:ascii="Arial" w:hAnsi="Arial" w:cs="Arial"/>
          <w:sz w:val="28"/>
          <w:szCs w:val="28"/>
        </w:rPr>
      </w:pPr>
      <w:r w:rsidRPr="00EE41FD">
        <w:rPr>
          <w:rFonts w:ascii="Arial" w:hAnsi="Arial" w:cs="Arial"/>
          <w:sz w:val="28"/>
          <w:szCs w:val="28"/>
        </w:rPr>
        <w:t>Как описывается требуемое качество машины?</w:t>
      </w:r>
    </w:p>
    <w:p w:rsidR="00EE41FD" w:rsidRDefault="00EE41FD" w:rsidP="00177550">
      <w:pPr>
        <w:numPr>
          <w:ilvl w:val="0"/>
          <w:numId w:val="2"/>
        </w:numPr>
        <w:jc w:val="both"/>
        <w:rPr>
          <w:rFonts w:ascii="Arial" w:hAnsi="Arial" w:cs="Arial"/>
          <w:sz w:val="28"/>
          <w:szCs w:val="28"/>
        </w:rPr>
      </w:pPr>
      <w:r w:rsidRPr="00EE41FD">
        <w:rPr>
          <w:rFonts w:ascii="Arial" w:hAnsi="Arial" w:cs="Arial"/>
          <w:sz w:val="28"/>
          <w:szCs w:val="28"/>
        </w:rPr>
        <w:t>Как  количественно задается (оценивается) каждый показатель служебного назначения машины?</w:t>
      </w:r>
    </w:p>
    <w:p w:rsidR="00EE41FD" w:rsidRPr="00EE41FD" w:rsidRDefault="00EE41FD" w:rsidP="00177550">
      <w:pPr>
        <w:numPr>
          <w:ilvl w:val="0"/>
          <w:numId w:val="2"/>
        </w:numPr>
        <w:jc w:val="both"/>
        <w:rPr>
          <w:rFonts w:ascii="Arial" w:hAnsi="Arial" w:cs="Arial"/>
          <w:sz w:val="28"/>
          <w:szCs w:val="28"/>
        </w:rPr>
      </w:pPr>
      <w:r>
        <w:rPr>
          <w:rFonts w:ascii="Arial" w:hAnsi="Arial" w:cs="Arial"/>
          <w:sz w:val="28"/>
          <w:szCs w:val="28"/>
        </w:rPr>
        <w:t>Как количественно оценивается уровень качества машины и требуемая стабильность достижения этого уровня а партии изготовленных машин?</w:t>
      </w:r>
    </w:p>
    <w:p w:rsidR="00D758D9" w:rsidRPr="00177550" w:rsidRDefault="00EE41FD" w:rsidP="00177550">
      <w:pPr>
        <w:numPr>
          <w:ilvl w:val="0"/>
          <w:numId w:val="2"/>
        </w:numPr>
        <w:jc w:val="both"/>
        <w:rPr>
          <w:rFonts w:ascii="Arial" w:hAnsi="Arial" w:cs="Arial"/>
          <w:sz w:val="28"/>
          <w:szCs w:val="28"/>
        </w:rPr>
      </w:pPr>
      <w:r w:rsidRPr="00EE41FD">
        <w:rPr>
          <w:rFonts w:ascii="Arial" w:hAnsi="Arial" w:cs="Arial"/>
          <w:sz w:val="28"/>
          <w:szCs w:val="28"/>
        </w:rPr>
        <w:t>П</w:t>
      </w:r>
      <w:r>
        <w:rPr>
          <w:rFonts w:ascii="Arial" w:hAnsi="Arial" w:cs="Arial"/>
          <w:sz w:val="28"/>
          <w:szCs w:val="28"/>
        </w:rPr>
        <w:t>ризнаки, по которым можно отличить одну машину от другой</w:t>
      </w:r>
      <w:r w:rsidR="00177550" w:rsidRPr="00177550">
        <w:rPr>
          <w:rFonts w:ascii="Arial" w:hAnsi="Arial" w:cs="Arial"/>
          <w:sz w:val="28"/>
          <w:szCs w:val="28"/>
        </w:rPr>
        <w:t>.</w:t>
      </w:r>
    </w:p>
    <w:p w:rsidR="00177550" w:rsidRPr="00177550" w:rsidRDefault="00177550" w:rsidP="00177550">
      <w:pPr>
        <w:numPr>
          <w:ilvl w:val="0"/>
          <w:numId w:val="2"/>
        </w:numPr>
        <w:jc w:val="both"/>
        <w:rPr>
          <w:rFonts w:ascii="Arial" w:hAnsi="Arial" w:cs="Arial"/>
          <w:sz w:val="28"/>
          <w:szCs w:val="28"/>
        </w:rPr>
      </w:pPr>
      <w:r w:rsidRPr="00177550">
        <w:rPr>
          <w:rFonts w:ascii="Arial" w:hAnsi="Arial" w:cs="Arial"/>
          <w:sz w:val="28"/>
          <w:szCs w:val="28"/>
        </w:rPr>
        <w:t>Каково содержание и характерные черты информационного процесса?</w:t>
      </w:r>
    </w:p>
    <w:p w:rsidR="00177550" w:rsidRPr="00177550" w:rsidRDefault="00177550" w:rsidP="00177550">
      <w:pPr>
        <w:numPr>
          <w:ilvl w:val="0"/>
          <w:numId w:val="2"/>
        </w:numPr>
        <w:jc w:val="both"/>
        <w:rPr>
          <w:rFonts w:ascii="Arial" w:hAnsi="Arial" w:cs="Arial"/>
          <w:sz w:val="28"/>
          <w:szCs w:val="28"/>
        </w:rPr>
      </w:pPr>
      <w:r w:rsidRPr="00177550">
        <w:rPr>
          <w:rFonts w:ascii="Arial" w:hAnsi="Arial" w:cs="Arial"/>
          <w:sz w:val="28"/>
          <w:szCs w:val="28"/>
        </w:rPr>
        <w:t>Процесс создания машины как информационный процесс: состав, последовательность и содержание этапов.</w:t>
      </w:r>
    </w:p>
    <w:p w:rsidR="00177550" w:rsidRPr="00177550" w:rsidRDefault="00177550" w:rsidP="00177550">
      <w:pPr>
        <w:numPr>
          <w:ilvl w:val="0"/>
          <w:numId w:val="2"/>
        </w:numPr>
        <w:jc w:val="both"/>
        <w:rPr>
          <w:rFonts w:ascii="Arial" w:hAnsi="Arial" w:cs="Arial"/>
          <w:sz w:val="28"/>
          <w:szCs w:val="28"/>
        </w:rPr>
      </w:pPr>
      <w:r w:rsidRPr="00177550">
        <w:rPr>
          <w:rFonts w:ascii="Arial" w:hAnsi="Arial" w:cs="Arial"/>
          <w:sz w:val="28"/>
          <w:szCs w:val="28"/>
        </w:rPr>
        <w:t>Информационные образы машины на различных этапах процесса ее создания.</w:t>
      </w:r>
    </w:p>
    <w:p w:rsidR="00177550" w:rsidRPr="00177550" w:rsidRDefault="00177550" w:rsidP="00177550">
      <w:pPr>
        <w:numPr>
          <w:ilvl w:val="0"/>
          <w:numId w:val="2"/>
        </w:numPr>
        <w:jc w:val="both"/>
        <w:rPr>
          <w:rFonts w:ascii="Arial" w:hAnsi="Arial" w:cs="Arial"/>
          <w:sz w:val="28"/>
          <w:szCs w:val="28"/>
        </w:rPr>
      </w:pPr>
      <w:r w:rsidRPr="00177550">
        <w:rPr>
          <w:rFonts w:ascii="Arial" w:hAnsi="Arial" w:cs="Arial"/>
          <w:sz w:val="28"/>
          <w:szCs w:val="28"/>
        </w:rPr>
        <w:t>Описание и оценка качества машины в различных информационных образах.</w:t>
      </w:r>
    </w:p>
    <w:p w:rsidR="00177550" w:rsidRPr="00177550" w:rsidRDefault="00177550" w:rsidP="00177550">
      <w:pPr>
        <w:numPr>
          <w:ilvl w:val="0"/>
          <w:numId w:val="2"/>
        </w:numPr>
        <w:jc w:val="both"/>
        <w:rPr>
          <w:rFonts w:ascii="Arial" w:hAnsi="Arial" w:cs="Arial"/>
          <w:sz w:val="28"/>
          <w:szCs w:val="28"/>
        </w:rPr>
      </w:pPr>
      <w:r w:rsidRPr="00177550">
        <w:rPr>
          <w:rFonts w:ascii="Arial" w:hAnsi="Arial" w:cs="Arial"/>
          <w:sz w:val="28"/>
          <w:szCs w:val="28"/>
        </w:rPr>
        <w:t>Роль и задачи Заказчика (потребителя) как участника информационного процесса создания машины.</w:t>
      </w:r>
    </w:p>
    <w:p w:rsidR="00177550" w:rsidRPr="00177550" w:rsidRDefault="00177550" w:rsidP="00177550">
      <w:pPr>
        <w:numPr>
          <w:ilvl w:val="0"/>
          <w:numId w:val="2"/>
        </w:numPr>
        <w:jc w:val="both"/>
        <w:rPr>
          <w:rFonts w:ascii="Arial" w:hAnsi="Arial" w:cs="Arial"/>
          <w:sz w:val="28"/>
          <w:szCs w:val="28"/>
        </w:rPr>
      </w:pPr>
      <w:r w:rsidRPr="00177550">
        <w:rPr>
          <w:rFonts w:ascii="Arial" w:hAnsi="Arial" w:cs="Arial"/>
          <w:sz w:val="28"/>
          <w:szCs w:val="28"/>
        </w:rPr>
        <w:t>Роль и задачи Конструктора как участника информационного процесса создания машины.</w:t>
      </w:r>
    </w:p>
    <w:p w:rsidR="00177550" w:rsidRPr="00177550" w:rsidRDefault="00177550" w:rsidP="00177550">
      <w:pPr>
        <w:numPr>
          <w:ilvl w:val="0"/>
          <w:numId w:val="2"/>
        </w:numPr>
        <w:jc w:val="both"/>
        <w:rPr>
          <w:rFonts w:ascii="Arial" w:hAnsi="Arial" w:cs="Arial"/>
          <w:sz w:val="28"/>
          <w:szCs w:val="28"/>
        </w:rPr>
      </w:pPr>
      <w:r w:rsidRPr="00177550">
        <w:rPr>
          <w:rFonts w:ascii="Arial" w:hAnsi="Arial" w:cs="Arial"/>
          <w:sz w:val="28"/>
          <w:szCs w:val="28"/>
        </w:rPr>
        <w:t>Роль и задачи Технолога как участника информационного процесса создания машины.</w:t>
      </w:r>
    </w:p>
    <w:p w:rsidR="00177550" w:rsidRPr="00177550" w:rsidRDefault="00177550" w:rsidP="00177550">
      <w:pPr>
        <w:numPr>
          <w:ilvl w:val="0"/>
          <w:numId w:val="2"/>
        </w:numPr>
        <w:jc w:val="both"/>
        <w:rPr>
          <w:rFonts w:ascii="Arial" w:hAnsi="Arial" w:cs="Arial"/>
          <w:sz w:val="28"/>
          <w:szCs w:val="28"/>
        </w:rPr>
      </w:pPr>
      <w:r w:rsidRPr="00177550">
        <w:rPr>
          <w:rFonts w:ascii="Arial" w:hAnsi="Arial" w:cs="Arial"/>
          <w:sz w:val="28"/>
          <w:szCs w:val="28"/>
        </w:rPr>
        <w:t>Роль и задачи Метролога как участника информационного процесса создания машины.</w:t>
      </w:r>
    </w:p>
    <w:p w:rsidR="00177550" w:rsidRPr="00EE41FD" w:rsidRDefault="00177550" w:rsidP="00177550"/>
    <w:sectPr w:rsidR="00177550" w:rsidRPr="00EE41F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BF6" w:rsidRDefault="004F512C">
    <w:pPr>
      <w:pStyle w:val="a4"/>
    </w:pPr>
    <w:r>
      <w:t xml:space="preserve">                                                                            </w:t>
    </w:r>
    <w:r>
      <w:rPr>
        <w:rStyle w:val="a6"/>
      </w:rPr>
      <w:fldChar w:fldCharType="begin"/>
    </w:r>
    <w:r>
      <w:rPr>
        <w:rStyle w:val="a6"/>
      </w:rPr>
      <w:instrText xml:space="preserve"> PAGE </w:instrText>
    </w:r>
    <w:r>
      <w:rPr>
        <w:rStyle w:val="a6"/>
      </w:rPr>
      <w:fldChar w:fldCharType="separate"/>
    </w:r>
    <w:r>
      <w:rPr>
        <w:rStyle w:val="a6"/>
        <w:noProof/>
      </w:rPr>
      <w:t>84</w:t>
    </w:r>
    <w:r>
      <w:rPr>
        <w:rStyle w:val="a6"/>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560C7"/>
    <w:multiLevelType w:val="hybridMultilevel"/>
    <w:tmpl w:val="56F42DB2"/>
    <w:lvl w:ilvl="0" w:tplc="280EE9D0">
      <w:start w:val="1"/>
      <w:numFmt w:val="decimal"/>
      <w:lvlText w:val="%1."/>
      <w:lvlJc w:val="left"/>
      <w:pPr>
        <w:tabs>
          <w:tab w:val="num" w:pos="1527"/>
        </w:tabs>
        <w:ind w:left="1527" w:hanging="450"/>
      </w:pPr>
      <w:rPr>
        <w:rFonts w:hint="default"/>
      </w:rPr>
    </w:lvl>
    <w:lvl w:ilvl="1" w:tplc="04190019" w:tentative="1">
      <w:start w:val="1"/>
      <w:numFmt w:val="lowerLetter"/>
      <w:lvlText w:val="%2."/>
      <w:lvlJc w:val="left"/>
      <w:pPr>
        <w:tabs>
          <w:tab w:val="num" w:pos="2157"/>
        </w:tabs>
        <w:ind w:left="2157" w:hanging="360"/>
      </w:pPr>
    </w:lvl>
    <w:lvl w:ilvl="2" w:tplc="0419001B" w:tentative="1">
      <w:start w:val="1"/>
      <w:numFmt w:val="lowerRoman"/>
      <w:lvlText w:val="%3."/>
      <w:lvlJc w:val="right"/>
      <w:pPr>
        <w:tabs>
          <w:tab w:val="num" w:pos="2877"/>
        </w:tabs>
        <w:ind w:left="2877" w:hanging="180"/>
      </w:pPr>
    </w:lvl>
    <w:lvl w:ilvl="3" w:tplc="0419000F" w:tentative="1">
      <w:start w:val="1"/>
      <w:numFmt w:val="decimal"/>
      <w:lvlText w:val="%4."/>
      <w:lvlJc w:val="left"/>
      <w:pPr>
        <w:tabs>
          <w:tab w:val="num" w:pos="3597"/>
        </w:tabs>
        <w:ind w:left="3597" w:hanging="360"/>
      </w:pPr>
    </w:lvl>
    <w:lvl w:ilvl="4" w:tplc="04190019" w:tentative="1">
      <w:start w:val="1"/>
      <w:numFmt w:val="lowerLetter"/>
      <w:lvlText w:val="%5."/>
      <w:lvlJc w:val="left"/>
      <w:pPr>
        <w:tabs>
          <w:tab w:val="num" w:pos="4317"/>
        </w:tabs>
        <w:ind w:left="4317" w:hanging="360"/>
      </w:pPr>
    </w:lvl>
    <w:lvl w:ilvl="5" w:tplc="0419001B" w:tentative="1">
      <w:start w:val="1"/>
      <w:numFmt w:val="lowerRoman"/>
      <w:lvlText w:val="%6."/>
      <w:lvlJc w:val="right"/>
      <w:pPr>
        <w:tabs>
          <w:tab w:val="num" w:pos="5037"/>
        </w:tabs>
        <w:ind w:left="5037" w:hanging="180"/>
      </w:pPr>
    </w:lvl>
    <w:lvl w:ilvl="6" w:tplc="0419000F" w:tentative="1">
      <w:start w:val="1"/>
      <w:numFmt w:val="decimal"/>
      <w:lvlText w:val="%7."/>
      <w:lvlJc w:val="left"/>
      <w:pPr>
        <w:tabs>
          <w:tab w:val="num" w:pos="5757"/>
        </w:tabs>
        <w:ind w:left="5757" w:hanging="360"/>
      </w:pPr>
    </w:lvl>
    <w:lvl w:ilvl="7" w:tplc="04190019" w:tentative="1">
      <w:start w:val="1"/>
      <w:numFmt w:val="lowerLetter"/>
      <w:lvlText w:val="%8."/>
      <w:lvlJc w:val="left"/>
      <w:pPr>
        <w:tabs>
          <w:tab w:val="num" w:pos="6477"/>
        </w:tabs>
        <w:ind w:left="6477" w:hanging="360"/>
      </w:pPr>
    </w:lvl>
    <w:lvl w:ilvl="8" w:tplc="0419001B" w:tentative="1">
      <w:start w:val="1"/>
      <w:numFmt w:val="lowerRoman"/>
      <w:lvlText w:val="%9."/>
      <w:lvlJc w:val="right"/>
      <w:pPr>
        <w:tabs>
          <w:tab w:val="num" w:pos="7197"/>
        </w:tabs>
        <w:ind w:left="7197" w:hanging="180"/>
      </w:pPr>
    </w:lvl>
  </w:abstractNum>
  <w:abstractNum w:abstractNumId="1">
    <w:nsid w:val="111924E2"/>
    <w:multiLevelType w:val="hybridMultilevel"/>
    <w:tmpl w:val="57CC8D5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nsid w:val="4FCA3A7D"/>
    <w:multiLevelType w:val="hybridMultilevel"/>
    <w:tmpl w:val="362E158C"/>
    <w:lvl w:ilvl="0" w:tplc="3AFE8910">
      <w:start w:val="1"/>
      <w:numFmt w:val="bullet"/>
      <w:lvlText w:val=""/>
      <w:lvlJc w:val="left"/>
      <w:pPr>
        <w:tabs>
          <w:tab w:val="num" w:pos="2063"/>
        </w:tabs>
        <w:ind w:left="2063" w:hanging="360"/>
      </w:pPr>
      <w:rPr>
        <w:rFonts w:ascii="Symbol" w:hAnsi="Symbol" w:hint="default"/>
      </w:rPr>
    </w:lvl>
    <w:lvl w:ilvl="1" w:tplc="04190003" w:tentative="1">
      <w:start w:val="1"/>
      <w:numFmt w:val="bullet"/>
      <w:lvlText w:val="o"/>
      <w:lvlJc w:val="left"/>
      <w:pPr>
        <w:tabs>
          <w:tab w:val="num" w:pos="1883"/>
        </w:tabs>
        <w:ind w:left="1883" w:hanging="360"/>
      </w:pPr>
      <w:rPr>
        <w:rFonts w:ascii="Courier New" w:hAnsi="Courier New" w:cs="Courier New" w:hint="default"/>
      </w:rPr>
    </w:lvl>
    <w:lvl w:ilvl="2" w:tplc="04190005" w:tentative="1">
      <w:start w:val="1"/>
      <w:numFmt w:val="bullet"/>
      <w:lvlText w:val=""/>
      <w:lvlJc w:val="left"/>
      <w:pPr>
        <w:tabs>
          <w:tab w:val="num" w:pos="2603"/>
        </w:tabs>
        <w:ind w:left="2603" w:hanging="360"/>
      </w:pPr>
      <w:rPr>
        <w:rFonts w:ascii="Wingdings" w:hAnsi="Wingdings" w:hint="default"/>
      </w:rPr>
    </w:lvl>
    <w:lvl w:ilvl="3" w:tplc="04190001" w:tentative="1">
      <w:start w:val="1"/>
      <w:numFmt w:val="bullet"/>
      <w:lvlText w:val=""/>
      <w:lvlJc w:val="left"/>
      <w:pPr>
        <w:tabs>
          <w:tab w:val="num" w:pos="3323"/>
        </w:tabs>
        <w:ind w:left="3323" w:hanging="360"/>
      </w:pPr>
      <w:rPr>
        <w:rFonts w:ascii="Symbol" w:hAnsi="Symbol" w:hint="default"/>
      </w:rPr>
    </w:lvl>
    <w:lvl w:ilvl="4" w:tplc="04190003" w:tentative="1">
      <w:start w:val="1"/>
      <w:numFmt w:val="bullet"/>
      <w:lvlText w:val="o"/>
      <w:lvlJc w:val="left"/>
      <w:pPr>
        <w:tabs>
          <w:tab w:val="num" w:pos="4043"/>
        </w:tabs>
        <w:ind w:left="4043" w:hanging="360"/>
      </w:pPr>
      <w:rPr>
        <w:rFonts w:ascii="Courier New" w:hAnsi="Courier New" w:cs="Courier New" w:hint="default"/>
      </w:rPr>
    </w:lvl>
    <w:lvl w:ilvl="5" w:tplc="04190005" w:tentative="1">
      <w:start w:val="1"/>
      <w:numFmt w:val="bullet"/>
      <w:lvlText w:val=""/>
      <w:lvlJc w:val="left"/>
      <w:pPr>
        <w:tabs>
          <w:tab w:val="num" w:pos="4763"/>
        </w:tabs>
        <w:ind w:left="4763" w:hanging="360"/>
      </w:pPr>
      <w:rPr>
        <w:rFonts w:ascii="Wingdings" w:hAnsi="Wingdings" w:hint="default"/>
      </w:rPr>
    </w:lvl>
    <w:lvl w:ilvl="6" w:tplc="04190001" w:tentative="1">
      <w:start w:val="1"/>
      <w:numFmt w:val="bullet"/>
      <w:lvlText w:val=""/>
      <w:lvlJc w:val="left"/>
      <w:pPr>
        <w:tabs>
          <w:tab w:val="num" w:pos="5483"/>
        </w:tabs>
        <w:ind w:left="5483" w:hanging="360"/>
      </w:pPr>
      <w:rPr>
        <w:rFonts w:ascii="Symbol" w:hAnsi="Symbol" w:hint="default"/>
      </w:rPr>
    </w:lvl>
    <w:lvl w:ilvl="7" w:tplc="04190003" w:tentative="1">
      <w:start w:val="1"/>
      <w:numFmt w:val="bullet"/>
      <w:lvlText w:val="o"/>
      <w:lvlJc w:val="left"/>
      <w:pPr>
        <w:tabs>
          <w:tab w:val="num" w:pos="6203"/>
        </w:tabs>
        <w:ind w:left="6203" w:hanging="360"/>
      </w:pPr>
      <w:rPr>
        <w:rFonts w:ascii="Courier New" w:hAnsi="Courier New" w:cs="Courier New" w:hint="default"/>
      </w:rPr>
    </w:lvl>
    <w:lvl w:ilvl="8" w:tplc="04190005" w:tentative="1">
      <w:start w:val="1"/>
      <w:numFmt w:val="bullet"/>
      <w:lvlText w:val=""/>
      <w:lvlJc w:val="left"/>
      <w:pPr>
        <w:tabs>
          <w:tab w:val="num" w:pos="6923"/>
        </w:tabs>
        <w:ind w:left="6923" w:hanging="360"/>
      </w:pPr>
      <w:rPr>
        <w:rFonts w:ascii="Wingdings" w:hAnsi="Wingdings" w:hint="default"/>
      </w:rPr>
    </w:lvl>
  </w:abstractNum>
  <w:abstractNum w:abstractNumId="3">
    <w:nsid w:val="5D2C2331"/>
    <w:multiLevelType w:val="hybridMultilevel"/>
    <w:tmpl w:val="6F4418FC"/>
    <w:lvl w:ilvl="0" w:tplc="3AFE8910">
      <w:start w:val="1"/>
      <w:numFmt w:val="bullet"/>
      <w:lvlText w:val=""/>
      <w:lvlJc w:val="left"/>
      <w:pPr>
        <w:tabs>
          <w:tab w:val="num" w:pos="2214"/>
        </w:tabs>
        <w:ind w:left="2214" w:hanging="360"/>
      </w:pPr>
      <w:rPr>
        <w:rFonts w:ascii="Symbol" w:hAnsi="Symbol" w:hint="default"/>
      </w:rPr>
    </w:lvl>
    <w:lvl w:ilvl="1" w:tplc="04190003" w:tentative="1">
      <w:start w:val="1"/>
      <w:numFmt w:val="bullet"/>
      <w:lvlText w:val="o"/>
      <w:lvlJc w:val="left"/>
      <w:pPr>
        <w:tabs>
          <w:tab w:val="num" w:pos="2034"/>
        </w:tabs>
        <w:ind w:left="2034" w:hanging="360"/>
      </w:pPr>
      <w:rPr>
        <w:rFonts w:ascii="Courier New" w:hAnsi="Courier New" w:cs="Courier New" w:hint="default"/>
      </w:rPr>
    </w:lvl>
    <w:lvl w:ilvl="2" w:tplc="04190005" w:tentative="1">
      <w:start w:val="1"/>
      <w:numFmt w:val="bullet"/>
      <w:lvlText w:val=""/>
      <w:lvlJc w:val="left"/>
      <w:pPr>
        <w:tabs>
          <w:tab w:val="num" w:pos="2754"/>
        </w:tabs>
        <w:ind w:left="2754" w:hanging="360"/>
      </w:pPr>
      <w:rPr>
        <w:rFonts w:ascii="Wingdings" w:hAnsi="Wingdings" w:hint="default"/>
      </w:rPr>
    </w:lvl>
    <w:lvl w:ilvl="3" w:tplc="04190001" w:tentative="1">
      <w:start w:val="1"/>
      <w:numFmt w:val="bullet"/>
      <w:lvlText w:val=""/>
      <w:lvlJc w:val="left"/>
      <w:pPr>
        <w:tabs>
          <w:tab w:val="num" w:pos="3474"/>
        </w:tabs>
        <w:ind w:left="3474" w:hanging="360"/>
      </w:pPr>
      <w:rPr>
        <w:rFonts w:ascii="Symbol" w:hAnsi="Symbol" w:hint="default"/>
      </w:rPr>
    </w:lvl>
    <w:lvl w:ilvl="4" w:tplc="04190003" w:tentative="1">
      <w:start w:val="1"/>
      <w:numFmt w:val="bullet"/>
      <w:lvlText w:val="o"/>
      <w:lvlJc w:val="left"/>
      <w:pPr>
        <w:tabs>
          <w:tab w:val="num" w:pos="4194"/>
        </w:tabs>
        <w:ind w:left="4194" w:hanging="360"/>
      </w:pPr>
      <w:rPr>
        <w:rFonts w:ascii="Courier New" w:hAnsi="Courier New" w:cs="Courier New" w:hint="default"/>
      </w:rPr>
    </w:lvl>
    <w:lvl w:ilvl="5" w:tplc="04190005" w:tentative="1">
      <w:start w:val="1"/>
      <w:numFmt w:val="bullet"/>
      <w:lvlText w:val=""/>
      <w:lvlJc w:val="left"/>
      <w:pPr>
        <w:tabs>
          <w:tab w:val="num" w:pos="4914"/>
        </w:tabs>
        <w:ind w:left="4914" w:hanging="360"/>
      </w:pPr>
      <w:rPr>
        <w:rFonts w:ascii="Wingdings" w:hAnsi="Wingdings" w:hint="default"/>
      </w:rPr>
    </w:lvl>
    <w:lvl w:ilvl="6" w:tplc="04190001" w:tentative="1">
      <w:start w:val="1"/>
      <w:numFmt w:val="bullet"/>
      <w:lvlText w:val=""/>
      <w:lvlJc w:val="left"/>
      <w:pPr>
        <w:tabs>
          <w:tab w:val="num" w:pos="5634"/>
        </w:tabs>
        <w:ind w:left="5634" w:hanging="360"/>
      </w:pPr>
      <w:rPr>
        <w:rFonts w:ascii="Symbol" w:hAnsi="Symbol" w:hint="default"/>
      </w:rPr>
    </w:lvl>
    <w:lvl w:ilvl="7" w:tplc="04190003" w:tentative="1">
      <w:start w:val="1"/>
      <w:numFmt w:val="bullet"/>
      <w:lvlText w:val="o"/>
      <w:lvlJc w:val="left"/>
      <w:pPr>
        <w:tabs>
          <w:tab w:val="num" w:pos="6354"/>
        </w:tabs>
        <w:ind w:left="6354" w:hanging="360"/>
      </w:pPr>
      <w:rPr>
        <w:rFonts w:ascii="Courier New" w:hAnsi="Courier New" w:cs="Courier New" w:hint="default"/>
      </w:rPr>
    </w:lvl>
    <w:lvl w:ilvl="8" w:tplc="04190005" w:tentative="1">
      <w:start w:val="1"/>
      <w:numFmt w:val="bullet"/>
      <w:lvlText w:val=""/>
      <w:lvlJc w:val="left"/>
      <w:pPr>
        <w:tabs>
          <w:tab w:val="num" w:pos="7074"/>
        </w:tabs>
        <w:ind w:left="7074" w:hanging="360"/>
      </w:pPr>
      <w:rPr>
        <w:rFonts w:ascii="Wingdings" w:hAnsi="Wingdings" w:hint="default"/>
      </w:rPr>
    </w:lvl>
  </w:abstractNum>
  <w:abstractNum w:abstractNumId="4">
    <w:nsid w:val="72E806D9"/>
    <w:multiLevelType w:val="hybridMultilevel"/>
    <w:tmpl w:val="92E86C8A"/>
    <w:lvl w:ilvl="0" w:tplc="D6F87DF4">
      <w:start w:val="1"/>
      <w:numFmt w:val="decimal"/>
      <w:lvlText w:val="%1."/>
      <w:lvlJc w:val="left"/>
      <w:pPr>
        <w:tabs>
          <w:tab w:val="num" w:pos="1437"/>
        </w:tabs>
        <w:ind w:left="1437" w:hanging="360"/>
      </w:pPr>
      <w:rPr>
        <w:rFonts w:hint="default"/>
      </w:rPr>
    </w:lvl>
    <w:lvl w:ilvl="1" w:tplc="04190019" w:tentative="1">
      <w:start w:val="1"/>
      <w:numFmt w:val="lowerLetter"/>
      <w:lvlText w:val="%2."/>
      <w:lvlJc w:val="left"/>
      <w:pPr>
        <w:tabs>
          <w:tab w:val="num" w:pos="2157"/>
        </w:tabs>
        <w:ind w:left="2157" w:hanging="360"/>
      </w:pPr>
    </w:lvl>
    <w:lvl w:ilvl="2" w:tplc="0419001B" w:tentative="1">
      <w:start w:val="1"/>
      <w:numFmt w:val="lowerRoman"/>
      <w:lvlText w:val="%3."/>
      <w:lvlJc w:val="right"/>
      <w:pPr>
        <w:tabs>
          <w:tab w:val="num" w:pos="2877"/>
        </w:tabs>
        <w:ind w:left="2877" w:hanging="180"/>
      </w:pPr>
    </w:lvl>
    <w:lvl w:ilvl="3" w:tplc="0419000F" w:tentative="1">
      <w:start w:val="1"/>
      <w:numFmt w:val="decimal"/>
      <w:lvlText w:val="%4."/>
      <w:lvlJc w:val="left"/>
      <w:pPr>
        <w:tabs>
          <w:tab w:val="num" w:pos="3597"/>
        </w:tabs>
        <w:ind w:left="3597" w:hanging="360"/>
      </w:pPr>
    </w:lvl>
    <w:lvl w:ilvl="4" w:tplc="04190019" w:tentative="1">
      <w:start w:val="1"/>
      <w:numFmt w:val="lowerLetter"/>
      <w:lvlText w:val="%5."/>
      <w:lvlJc w:val="left"/>
      <w:pPr>
        <w:tabs>
          <w:tab w:val="num" w:pos="4317"/>
        </w:tabs>
        <w:ind w:left="4317" w:hanging="360"/>
      </w:pPr>
    </w:lvl>
    <w:lvl w:ilvl="5" w:tplc="0419001B" w:tentative="1">
      <w:start w:val="1"/>
      <w:numFmt w:val="lowerRoman"/>
      <w:lvlText w:val="%6."/>
      <w:lvlJc w:val="right"/>
      <w:pPr>
        <w:tabs>
          <w:tab w:val="num" w:pos="5037"/>
        </w:tabs>
        <w:ind w:left="5037" w:hanging="180"/>
      </w:pPr>
    </w:lvl>
    <w:lvl w:ilvl="6" w:tplc="0419000F" w:tentative="1">
      <w:start w:val="1"/>
      <w:numFmt w:val="decimal"/>
      <w:lvlText w:val="%7."/>
      <w:lvlJc w:val="left"/>
      <w:pPr>
        <w:tabs>
          <w:tab w:val="num" w:pos="5757"/>
        </w:tabs>
        <w:ind w:left="5757" w:hanging="360"/>
      </w:pPr>
    </w:lvl>
    <w:lvl w:ilvl="7" w:tplc="04190019" w:tentative="1">
      <w:start w:val="1"/>
      <w:numFmt w:val="lowerLetter"/>
      <w:lvlText w:val="%8."/>
      <w:lvlJc w:val="left"/>
      <w:pPr>
        <w:tabs>
          <w:tab w:val="num" w:pos="6477"/>
        </w:tabs>
        <w:ind w:left="6477" w:hanging="360"/>
      </w:pPr>
    </w:lvl>
    <w:lvl w:ilvl="8" w:tplc="0419001B" w:tentative="1">
      <w:start w:val="1"/>
      <w:numFmt w:val="lowerRoman"/>
      <w:lvlText w:val="%9."/>
      <w:lvlJc w:val="right"/>
      <w:pPr>
        <w:tabs>
          <w:tab w:val="num" w:pos="7197"/>
        </w:tabs>
        <w:ind w:left="7197" w:hanging="180"/>
      </w:pPr>
    </w:lvl>
  </w:abstractNum>
  <w:abstractNum w:abstractNumId="5">
    <w:nsid w:val="7E1B347C"/>
    <w:multiLevelType w:val="hybridMultilevel"/>
    <w:tmpl w:val="5AD28BF6"/>
    <w:lvl w:ilvl="0" w:tplc="20688016">
      <w:start w:val="1"/>
      <w:numFmt w:val="decimal"/>
      <w:lvlText w:val="%1)"/>
      <w:lvlJc w:val="left"/>
      <w:pPr>
        <w:tabs>
          <w:tab w:val="num" w:pos="1509"/>
        </w:tabs>
        <w:ind w:left="1509" w:hanging="375"/>
      </w:pPr>
      <w:rPr>
        <w:rFonts w:hint="default"/>
      </w:rPr>
    </w:lvl>
    <w:lvl w:ilvl="1" w:tplc="04190019" w:tentative="1">
      <w:start w:val="1"/>
      <w:numFmt w:val="lowerLetter"/>
      <w:lvlText w:val="%2."/>
      <w:lvlJc w:val="left"/>
      <w:pPr>
        <w:tabs>
          <w:tab w:val="num" w:pos="2214"/>
        </w:tabs>
        <w:ind w:left="2214" w:hanging="360"/>
      </w:pPr>
    </w:lvl>
    <w:lvl w:ilvl="2" w:tplc="0419001B" w:tentative="1">
      <w:start w:val="1"/>
      <w:numFmt w:val="lowerRoman"/>
      <w:lvlText w:val="%3."/>
      <w:lvlJc w:val="right"/>
      <w:pPr>
        <w:tabs>
          <w:tab w:val="num" w:pos="2934"/>
        </w:tabs>
        <w:ind w:left="2934" w:hanging="180"/>
      </w:pPr>
    </w:lvl>
    <w:lvl w:ilvl="3" w:tplc="0419000F" w:tentative="1">
      <w:start w:val="1"/>
      <w:numFmt w:val="decimal"/>
      <w:lvlText w:val="%4."/>
      <w:lvlJc w:val="left"/>
      <w:pPr>
        <w:tabs>
          <w:tab w:val="num" w:pos="3654"/>
        </w:tabs>
        <w:ind w:left="3654" w:hanging="360"/>
      </w:pPr>
    </w:lvl>
    <w:lvl w:ilvl="4" w:tplc="04190019" w:tentative="1">
      <w:start w:val="1"/>
      <w:numFmt w:val="lowerLetter"/>
      <w:lvlText w:val="%5."/>
      <w:lvlJc w:val="left"/>
      <w:pPr>
        <w:tabs>
          <w:tab w:val="num" w:pos="4374"/>
        </w:tabs>
        <w:ind w:left="4374" w:hanging="360"/>
      </w:pPr>
    </w:lvl>
    <w:lvl w:ilvl="5" w:tplc="0419001B" w:tentative="1">
      <w:start w:val="1"/>
      <w:numFmt w:val="lowerRoman"/>
      <w:lvlText w:val="%6."/>
      <w:lvlJc w:val="right"/>
      <w:pPr>
        <w:tabs>
          <w:tab w:val="num" w:pos="5094"/>
        </w:tabs>
        <w:ind w:left="5094" w:hanging="180"/>
      </w:pPr>
    </w:lvl>
    <w:lvl w:ilvl="6" w:tplc="0419000F" w:tentative="1">
      <w:start w:val="1"/>
      <w:numFmt w:val="decimal"/>
      <w:lvlText w:val="%7."/>
      <w:lvlJc w:val="left"/>
      <w:pPr>
        <w:tabs>
          <w:tab w:val="num" w:pos="5814"/>
        </w:tabs>
        <w:ind w:left="5814" w:hanging="360"/>
      </w:pPr>
    </w:lvl>
    <w:lvl w:ilvl="7" w:tplc="04190019" w:tentative="1">
      <w:start w:val="1"/>
      <w:numFmt w:val="lowerLetter"/>
      <w:lvlText w:val="%8."/>
      <w:lvlJc w:val="left"/>
      <w:pPr>
        <w:tabs>
          <w:tab w:val="num" w:pos="6534"/>
        </w:tabs>
        <w:ind w:left="6534" w:hanging="360"/>
      </w:pPr>
    </w:lvl>
    <w:lvl w:ilvl="8" w:tplc="0419001B" w:tentative="1">
      <w:start w:val="1"/>
      <w:numFmt w:val="lowerRoman"/>
      <w:lvlText w:val="%9."/>
      <w:lvlJc w:val="right"/>
      <w:pPr>
        <w:tabs>
          <w:tab w:val="num" w:pos="7254"/>
        </w:tabs>
        <w:ind w:left="7254" w:hanging="180"/>
      </w:pPr>
    </w:lvl>
  </w:abstractNum>
  <w:num w:numId="1">
    <w:abstractNumId w:val="1"/>
  </w:num>
  <w:num w:numId="2">
    <w:abstractNumId w:val="0"/>
  </w:num>
  <w:num w:numId="3">
    <w:abstractNumId w:val="2"/>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2E3"/>
    <w:rsid w:val="00177550"/>
    <w:rsid w:val="004F512C"/>
    <w:rsid w:val="00904159"/>
    <w:rsid w:val="00AC1ED1"/>
    <w:rsid w:val="00D758D9"/>
    <w:rsid w:val="00E952E3"/>
    <w:rsid w:val="00EE41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1F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7755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E41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177550"/>
    <w:rPr>
      <w:rFonts w:asciiTheme="majorHAnsi" w:eastAsiaTheme="majorEastAsia" w:hAnsiTheme="majorHAnsi" w:cstheme="majorBidi"/>
      <w:b/>
      <w:bCs/>
      <w:color w:val="365F91" w:themeColor="accent1" w:themeShade="BF"/>
      <w:sz w:val="28"/>
      <w:szCs w:val="28"/>
      <w:lang w:eastAsia="ru-RU"/>
    </w:rPr>
  </w:style>
  <w:style w:type="paragraph" w:styleId="a4">
    <w:name w:val="footer"/>
    <w:basedOn w:val="a"/>
    <w:link w:val="a5"/>
    <w:rsid w:val="00177550"/>
    <w:pPr>
      <w:tabs>
        <w:tab w:val="center" w:pos="4677"/>
        <w:tab w:val="right" w:pos="9355"/>
      </w:tabs>
    </w:pPr>
  </w:style>
  <w:style w:type="character" w:customStyle="1" w:styleId="a5">
    <w:name w:val="Нижний колонтитул Знак"/>
    <w:basedOn w:val="a0"/>
    <w:link w:val="a4"/>
    <w:rsid w:val="00177550"/>
    <w:rPr>
      <w:rFonts w:ascii="Times New Roman" w:eastAsia="Times New Roman" w:hAnsi="Times New Roman" w:cs="Times New Roman"/>
      <w:sz w:val="24"/>
      <w:szCs w:val="24"/>
      <w:lang w:eastAsia="ru-RU"/>
    </w:rPr>
  </w:style>
  <w:style w:type="character" w:styleId="a6">
    <w:name w:val="page number"/>
    <w:basedOn w:val="a0"/>
    <w:rsid w:val="00177550"/>
  </w:style>
  <w:style w:type="paragraph" w:styleId="a7">
    <w:name w:val="Balloon Text"/>
    <w:basedOn w:val="a"/>
    <w:link w:val="a8"/>
    <w:uiPriority w:val="99"/>
    <w:semiHidden/>
    <w:unhideWhenUsed/>
    <w:rsid w:val="00177550"/>
    <w:rPr>
      <w:rFonts w:ascii="Tahoma" w:hAnsi="Tahoma" w:cs="Tahoma"/>
      <w:sz w:val="16"/>
      <w:szCs w:val="16"/>
    </w:rPr>
  </w:style>
  <w:style w:type="character" w:customStyle="1" w:styleId="a8">
    <w:name w:val="Текст выноски Знак"/>
    <w:basedOn w:val="a0"/>
    <w:link w:val="a7"/>
    <w:uiPriority w:val="99"/>
    <w:semiHidden/>
    <w:rsid w:val="00177550"/>
    <w:rPr>
      <w:rFonts w:ascii="Tahoma" w:eastAsia="Times New Roman" w:hAnsi="Tahoma" w:cs="Tahoma"/>
      <w:sz w:val="16"/>
      <w:szCs w:val="16"/>
      <w:lang w:eastAsia="ru-RU"/>
    </w:rPr>
  </w:style>
  <w:style w:type="paragraph" w:styleId="a9">
    <w:name w:val="No Spacing"/>
    <w:uiPriority w:val="1"/>
    <w:qFormat/>
    <w:rsid w:val="00177550"/>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1F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7755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E41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177550"/>
    <w:rPr>
      <w:rFonts w:asciiTheme="majorHAnsi" w:eastAsiaTheme="majorEastAsia" w:hAnsiTheme="majorHAnsi" w:cstheme="majorBidi"/>
      <w:b/>
      <w:bCs/>
      <w:color w:val="365F91" w:themeColor="accent1" w:themeShade="BF"/>
      <w:sz w:val="28"/>
      <w:szCs w:val="28"/>
      <w:lang w:eastAsia="ru-RU"/>
    </w:rPr>
  </w:style>
  <w:style w:type="paragraph" w:styleId="a4">
    <w:name w:val="footer"/>
    <w:basedOn w:val="a"/>
    <w:link w:val="a5"/>
    <w:rsid w:val="00177550"/>
    <w:pPr>
      <w:tabs>
        <w:tab w:val="center" w:pos="4677"/>
        <w:tab w:val="right" w:pos="9355"/>
      </w:tabs>
    </w:pPr>
  </w:style>
  <w:style w:type="character" w:customStyle="1" w:styleId="a5">
    <w:name w:val="Нижний колонтитул Знак"/>
    <w:basedOn w:val="a0"/>
    <w:link w:val="a4"/>
    <w:rsid w:val="00177550"/>
    <w:rPr>
      <w:rFonts w:ascii="Times New Roman" w:eastAsia="Times New Roman" w:hAnsi="Times New Roman" w:cs="Times New Roman"/>
      <w:sz w:val="24"/>
      <w:szCs w:val="24"/>
      <w:lang w:eastAsia="ru-RU"/>
    </w:rPr>
  </w:style>
  <w:style w:type="character" w:styleId="a6">
    <w:name w:val="page number"/>
    <w:basedOn w:val="a0"/>
    <w:rsid w:val="00177550"/>
  </w:style>
  <w:style w:type="paragraph" w:styleId="a7">
    <w:name w:val="Balloon Text"/>
    <w:basedOn w:val="a"/>
    <w:link w:val="a8"/>
    <w:uiPriority w:val="99"/>
    <w:semiHidden/>
    <w:unhideWhenUsed/>
    <w:rsid w:val="00177550"/>
    <w:rPr>
      <w:rFonts w:ascii="Tahoma" w:hAnsi="Tahoma" w:cs="Tahoma"/>
      <w:sz w:val="16"/>
      <w:szCs w:val="16"/>
    </w:rPr>
  </w:style>
  <w:style w:type="character" w:customStyle="1" w:styleId="a8">
    <w:name w:val="Текст выноски Знак"/>
    <w:basedOn w:val="a0"/>
    <w:link w:val="a7"/>
    <w:uiPriority w:val="99"/>
    <w:semiHidden/>
    <w:rsid w:val="00177550"/>
    <w:rPr>
      <w:rFonts w:ascii="Tahoma" w:eastAsia="Times New Roman" w:hAnsi="Tahoma" w:cs="Tahoma"/>
      <w:sz w:val="16"/>
      <w:szCs w:val="16"/>
      <w:lang w:eastAsia="ru-RU"/>
    </w:rPr>
  </w:style>
  <w:style w:type="paragraph" w:styleId="a9">
    <w:name w:val="No Spacing"/>
    <w:uiPriority w:val="1"/>
    <w:qFormat/>
    <w:rsid w:val="00177550"/>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png"/><Relationship Id="rId26" Type="http://schemas.openxmlformats.org/officeDocument/2006/relationships/image" Target="media/image11.wmf"/><Relationship Id="rId39" Type="http://schemas.openxmlformats.org/officeDocument/2006/relationships/image" Target="media/image17.wmf"/><Relationship Id="rId3" Type="http://schemas.microsoft.com/office/2007/relationships/stylesWithEffects" Target="stylesWithEffects.xml"/><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oleObject" Target="embeddings/oleObject17.bin"/><Relationship Id="rId47" Type="http://schemas.openxmlformats.org/officeDocument/2006/relationships/image" Target="media/image21.wmf"/><Relationship Id="rId50" Type="http://schemas.openxmlformats.org/officeDocument/2006/relationships/oleObject" Target="embeddings/oleObject21.bin"/><Relationship Id="rId7" Type="http://schemas.openxmlformats.org/officeDocument/2006/relationships/oleObject" Target="embeddings/oleObject1.bin"/><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19.bin"/><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8.wmf"/><Relationship Id="rId29" Type="http://schemas.openxmlformats.org/officeDocument/2006/relationships/oleObject" Target="embeddings/oleObject10.bin"/><Relationship Id="rId41" Type="http://schemas.openxmlformats.org/officeDocument/2006/relationships/image" Target="media/image18.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Microsoft_Word_97_-_2003_Document1.doc"/><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10" Type="http://schemas.openxmlformats.org/officeDocument/2006/relationships/image" Target="media/image2.emf"/><Relationship Id="rId19" Type="http://schemas.openxmlformats.org/officeDocument/2006/relationships/image" Target="media/image7.gif"/><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image" Target="media/image19.wmf"/><Relationship Id="rId48" Type="http://schemas.openxmlformats.org/officeDocument/2006/relationships/oleObject" Target="embeddings/oleObject20.bin"/><Relationship Id="rId8" Type="http://schemas.openxmlformats.org/officeDocument/2006/relationships/oleObject" Target="embeddings/oleObject2.bin"/><Relationship Id="rId51" Type="http://schemas.openxmlformats.org/officeDocument/2006/relationships/oleObject" Target="embeddings/oleObject2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31</Pages>
  <Words>6371</Words>
  <Characters>36317</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Melnikov</dc:creator>
  <cp:keywords/>
  <dc:description/>
  <cp:lastModifiedBy>Melnikov</cp:lastModifiedBy>
  <cp:revision>3</cp:revision>
  <dcterms:created xsi:type="dcterms:W3CDTF">2014-08-15T07:18:00Z</dcterms:created>
  <dcterms:modified xsi:type="dcterms:W3CDTF">2014-08-21T10:12:00Z</dcterms:modified>
</cp:coreProperties>
</file>